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293" w:rsidRPr="00044D4A" w:rsidRDefault="00EB5293" w:rsidP="00EB5293">
      <w:pPr>
        <w:pStyle w:val="a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44D4A">
        <w:rPr>
          <w:rFonts w:ascii="Times New Roman" w:hAnsi="Times New Roman"/>
          <w:b/>
          <w:sz w:val="28"/>
          <w:szCs w:val="28"/>
          <w:lang w:val="ky-KG"/>
        </w:rPr>
        <w:t xml:space="preserve">2020-2022-жылдарга карата </w:t>
      </w:r>
    </w:p>
    <w:p w:rsidR="00EB5293" w:rsidRPr="00272606" w:rsidRDefault="00491696" w:rsidP="00EB5293">
      <w:pPr>
        <w:pStyle w:val="a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электр </w:t>
      </w:r>
      <w:r w:rsidRPr="00272606">
        <w:rPr>
          <w:rFonts w:ascii="Times New Roman" w:hAnsi="Times New Roman"/>
          <w:b/>
          <w:sz w:val="28"/>
          <w:szCs w:val="28"/>
          <w:lang w:val="ky-KG"/>
        </w:rPr>
        <w:t xml:space="preserve">жана жылуулук </w:t>
      </w:r>
      <w:r w:rsidR="00EB5293" w:rsidRPr="00272606">
        <w:rPr>
          <w:rFonts w:ascii="Times New Roman" w:hAnsi="Times New Roman"/>
          <w:b/>
          <w:sz w:val="28"/>
          <w:szCs w:val="28"/>
          <w:lang w:val="ky-KG"/>
        </w:rPr>
        <w:t xml:space="preserve">энергиясына орто мөөнөттүү тарифтик саясаттын </w:t>
      </w:r>
    </w:p>
    <w:p w:rsidR="00384A59" w:rsidRPr="00272606" w:rsidRDefault="00EB5293" w:rsidP="00EB5293">
      <w:pPr>
        <w:pStyle w:val="a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72606">
        <w:rPr>
          <w:rFonts w:ascii="Times New Roman" w:hAnsi="Times New Roman"/>
          <w:b/>
          <w:sz w:val="28"/>
          <w:szCs w:val="28"/>
          <w:lang w:val="ky-KG"/>
        </w:rPr>
        <w:t>ф</w:t>
      </w:r>
      <w:r w:rsidR="00384A59" w:rsidRPr="00272606">
        <w:rPr>
          <w:rFonts w:ascii="Times New Roman" w:hAnsi="Times New Roman"/>
          <w:b/>
          <w:sz w:val="28"/>
          <w:szCs w:val="28"/>
          <w:lang w:val="ky-KG"/>
        </w:rPr>
        <w:t>инанс</w:t>
      </w:r>
      <w:r w:rsidRPr="00272606">
        <w:rPr>
          <w:rFonts w:ascii="Times New Roman" w:hAnsi="Times New Roman"/>
          <w:b/>
          <w:sz w:val="28"/>
          <w:szCs w:val="28"/>
          <w:lang w:val="ky-KG"/>
        </w:rPr>
        <w:t>ы</w:t>
      </w:r>
      <w:r w:rsidR="00384A59" w:rsidRPr="00272606">
        <w:rPr>
          <w:rFonts w:ascii="Times New Roman" w:hAnsi="Times New Roman"/>
          <w:b/>
          <w:sz w:val="28"/>
          <w:szCs w:val="28"/>
          <w:lang w:val="ky-KG"/>
        </w:rPr>
        <w:t>-экономи</w:t>
      </w:r>
      <w:r w:rsidRPr="00272606">
        <w:rPr>
          <w:rFonts w:ascii="Times New Roman" w:hAnsi="Times New Roman"/>
          <w:b/>
          <w:sz w:val="28"/>
          <w:szCs w:val="28"/>
          <w:lang w:val="ky-KG"/>
        </w:rPr>
        <w:t xml:space="preserve">калык эсептери </w:t>
      </w:r>
    </w:p>
    <w:p w:rsidR="00AC64DE" w:rsidRPr="00272606" w:rsidRDefault="00AC64DE" w:rsidP="00384A59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84A59" w:rsidRPr="009F5C12" w:rsidRDefault="00AC64DE" w:rsidP="009F5C12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72606">
        <w:rPr>
          <w:rFonts w:ascii="Times New Roman" w:hAnsi="Times New Roman"/>
          <w:sz w:val="28"/>
          <w:szCs w:val="28"/>
          <w:lang w:val="ky-KG"/>
        </w:rPr>
        <w:t>2020-2022-жылдарга карата электр жана жылуулук энергиясына сунушталган тарифтик саясат түзөтүү</w:t>
      </w:r>
      <w:r w:rsidR="00491696" w:rsidRPr="00272606">
        <w:rPr>
          <w:rFonts w:ascii="Times New Roman" w:hAnsi="Times New Roman"/>
          <w:sz w:val="28"/>
          <w:szCs w:val="28"/>
          <w:lang w:val="ky-KG"/>
        </w:rPr>
        <w:t>лөрдү киргизүүнү жана керектөөчүлөрдүн жаңы тобун кошууну эсепке алуу менен тарифтик саясатты кабыл алууну</w:t>
      </w:r>
      <w:r w:rsidRPr="00272606">
        <w:rPr>
          <w:rFonts w:ascii="Times New Roman" w:hAnsi="Times New Roman"/>
          <w:sz w:val="28"/>
          <w:szCs w:val="28"/>
          <w:lang w:val="ky-KG"/>
        </w:rPr>
        <w:t xml:space="preserve"> кара</w:t>
      </w:r>
      <w:r w:rsidR="00491696" w:rsidRPr="00272606">
        <w:rPr>
          <w:rFonts w:ascii="Times New Roman" w:hAnsi="Times New Roman"/>
          <w:sz w:val="28"/>
          <w:szCs w:val="28"/>
          <w:lang w:val="ky-KG"/>
        </w:rPr>
        <w:t>штырат</w:t>
      </w:r>
      <w:r w:rsidR="00384A59" w:rsidRPr="00272606">
        <w:rPr>
          <w:rFonts w:ascii="Times New Roman" w:hAnsi="Times New Roman"/>
          <w:sz w:val="28"/>
          <w:szCs w:val="28"/>
          <w:lang w:val="ky-KG"/>
        </w:rPr>
        <w:t>.</w:t>
      </w:r>
    </w:p>
    <w:p w:rsidR="00384A59" w:rsidRPr="00EB0AA7" w:rsidRDefault="009373B9" w:rsidP="00EB0AA7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Тарифтерди эсептөөдө энергетика компаниялардын 2017</w:t>
      </w:r>
      <w:r w:rsidRPr="009373B9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жылдагы</w:t>
      </w:r>
      <w:r w:rsidRPr="009373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чыгымдары</w:t>
      </w:r>
      <w:r w:rsidRPr="009373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боюнча, 2018</w:t>
      </w:r>
      <w:r w:rsidRPr="009373B9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жылдын 9 айында күтүлгөн фактты эсепке алуу менен, ошондой 2023</w:t>
      </w:r>
      <w:r w:rsidRPr="009373B9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жж. </w:t>
      </w:r>
      <w:r w:rsidR="00EB0AA7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ейин берилген түзөтүлгөн маалыматтар алынды</w:t>
      </w:r>
      <w:r w:rsidR="00384A59" w:rsidRPr="00EB0AA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76B29" w:rsidRPr="003B0DED" w:rsidRDefault="00443BD6" w:rsidP="00A76B2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.45pt;margin-top:21pt;width:126.75pt;height:342pt;z-index:251659264" strokecolor="black [3213]">
            <v:textbox style="mso-next-textbox:#_x0000_s1027">
              <w:txbxContent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Pr="00EA5881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EA58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0"/>
                      <w:szCs w:val="10"/>
                      <w:lang w:val="ky-KG"/>
                    </w:rPr>
                  </w:pP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0"/>
                      <w:szCs w:val="10"/>
                      <w:lang w:val="ky-KG"/>
                    </w:rPr>
                  </w:pPr>
                </w:p>
                <w:p w:rsidR="00272606" w:rsidRPr="00EA5881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0"/>
                      <w:szCs w:val="10"/>
                      <w:lang w:val="ky-KG"/>
                    </w:rPr>
                  </w:pP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15F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15FFD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 w:rsidR="00A76B29">
        <w:rPr>
          <w:rFonts w:ascii="Times New Roman" w:hAnsi="Times New Roman"/>
          <w:sz w:val="28"/>
          <w:szCs w:val="28"/>
        </w:rPr>
        <w:t>1-т</w:t>
      </w:r>
      <w:r w:rsidR="00A76B29" w:rsidRPr="00471805">
        <w:rPr>
          <w:rFonts w:ascii="Times New Roman" w:hAnsi="Times New Roman"/>
          <w:sz w:val="28"/>
          <w:szCs w:val="28"/>
        </w:rPr>
        <w:t>аблица</w:t>
      </w:r>
      <w:r w:rsidR="003B0DED">
        <w:rPr>
          <w:rFonts w:ascii="Times New Roman" w:hAnsi="Times New Roman"/>
          <w:sz w:val="28"/>
          <w:szCs w:val="28"/>
          <w:lang w:val="ky-KG"/>
        </w:rPr>
        <w:t>.</w:t>
      </w:r>
    </w:p>
    <w:p w:rsidR="00384A59" w:rsidRDefault="00443BD6" w:rsidP="00384A5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202" style="position:absolute;left:0;text-align:left;margin-left:132.7pt;margin-top:3.4pt;width:40.5pt;height:24.75pt;z-index:251660288" stroked="f">
            <v:textbox style="mso-next-textbox:#_x0000_s1028">
              <w:txbxContent>
                <w:p w:rsidR="00272606" w:rsidRPr="00A76B29" w:rsidRDefault="00272606" w:rsidP="00EA5881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чен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.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бирд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202" style="position:absolute;left:0;text-align:left;margin-left:177.7pt;margin-top:3.4pt;width:320.25pt;height:24.75pt;z-index:251661312" stroked="f" strokecolor="black [3213]">
            <v:textbox style="mso-next-textbox:#_x0000_s1029">
              <w:txbxContent>
                <w:p w:rsidR="00272606" w:rsidRPr="008B103A" w:rsidRDefault="00272606" w:rsidP="00A76B29">
                  <w:pPr>
                    <w:jc w:val="both"/>
                    <w:rPr>
                      <w:sz w:val="17"/>
                      <w:szCs w:val="17"/>
                      <w:lang w:val="ky-KG"/>
                    </w:rPr>
                  </w:pPr>
                  <w:r w:rsidRPr="008B103A">
                    <w:rPr>
                      <w:sz w:val="17"/>
                      <w:szCs w:val="17"/>
                      <w:lang w:val="ky-KG"/>
                    </w:rPr>
                    <w:t>“ЭС” ААК    “КУЭТ” ААК    “СЭ” ААК     “ЧЭ” ААК      “ОЭ” ААК     “ЖЭ” ААК       Бардыгы</w:t>
                  </w:r>
                </w:p>
              </w:txbxContent>
            </v:textbox>
          </v:shape>
        </w:pict>
      </w:r>
      <w:r w:rsidR="00384A59" w:rsidRPr="006B378A">
        <w:rPr>
          <w:noProof/>
        </w:rPr>
        <w:drawing>
          <wp:inline distT="0" distB="0" distL="0" distR="0">
            <wp:extent cx="6381749" cy="4391025"/>
            <wp:effectExtent l="19050" t="0" r="1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293" cy="4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B29" w:rsidRPr="00A70615" w:rsidRDefault="00A76B29" w:rsidP="00384A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76B29" w:rsidRDefault="00A76B29" w:rsidP="00A76B2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2-т</w:t>
      </w:r>
      <w:r w:rsidRPr="00471805">
        <w:rPr>
          <w:rFonts w:ascii="Times New Roman" w:hAnsi="Times New Roman"/>
          <w:sz w:val="28"/>
          <w:szCs w:val="28"/>
        </w:rPr>
        <w:t>аблица</w:t>
      </w:r>
    </w:p>
    <w:p w:rsidR="00384A59" w:rsidRDefault="00443BD6" w:rsidP="00384A5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 id="_x0000_s1070" type="#_x0000_t202" style="position:absolute;left:0;text-align:left;margin-left:227.2pt;margin-top:-5.15pt;width:1in;height:17.25pt;z-index:251702272" stroked="f">
            <v:textbox>
              <w:txbxContent>
                <w:p w:rsidR="00272606" w:rsidRPr="00807E3B" w:rsidRDefault="00272606" w:rsidP="00807E3B">
                  <w:pPr>
                    <w:jc w:val="center"/>
                  </w:pPr>
                  <w:r>
                    <w:rPr>
                      <w:lang w:val="ky-KG"/>
                    </w:rPr>
                    <w:t>2</w:t>
                  </w:r>
                  <w:r>
                    <w:t>018-жыл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61" type="#_x0000_t202" style="position:absolute;left:0;text-align:left;margin-left:134.95pt;margin-top:19.6pt;width:40.5pt;height:24.75pt;z-index:251693056" stroked="f">
            <v:textbox style="mso-next-textbox:#_x0000_s1061">
              <w:txbxContent>
                <w:p w:rsidR="00272606" w:rsidRPr="00A76B29" w:rsidRDefault="00272606" w:rsidP="000C4468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чен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.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бирд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3" type="#_x0000_t202" style="position:absolute;left:0;text-align:left;margin-left:2.2pt;margin-top:15.85pt;width:126.75pt;height:313.5pt;z-index:251685888" strokecolor="black [3213]">
            <v:textbox style="mso-next-textbox:#_x0000_s1053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2" type="#_x0000_t202" style="position:absolute;left:0;text-align:left;margin-left:2.2pt;margin-top:15.85pt;width:126.75pt;height:313.5pt;z-index:251684864" strokecolor="black [3213]">
            <v:textbox style="mso-next-textbox:#_x0000_s1052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1" type="#_x0000_t202" style="position:absolute;left:0;text-align:left;margin-left:2.2pt;margin-top:15.85pt;width:126.75pt;height:313.5pt;z-index:251683840" strokecolor="black [3213]">
            <v:textbox style="mso-next-textbox:#_x0000_s1051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0" type="#_x0000_t202" style="position:absolute;left:0;text-align:left;margin-left:2.2pt;margin-top:15.85pt;width:126.75pt;height:313.5pt;z-index:251682816" strokecolor="black [3213]">
            <v:textbox style="mso-next-textbox:#_x0000_s1050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9" type="#_x0000_t202" style="position:absolute;left:0;text-align:left;margin-left:2.2pt;margin-top:15.85pt;width:126.75pt;height:313.5pt;z-index:251681792" strokecolor="black [3213]">
            <v:textbox style="mso-next-textbox:#_x0000_s1049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8" type="#_x0000_t202" style="position:absolute;left:0;text-align:left;margin-left:2.2pt;margin-top:15.85pt;width:126.75pt;height:313.5pt;z-index:251680768" strokecolor="black [3213]">
            <v:textbox style="mso-next-textbox:#_x0000_s1048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7" type="#_x0000_t202" style="position:absolute;left:0;text-align:left;margin-left:2.2pt;margin-top:15.85pt;width:126.75pt;height:313.5pt;z-index:251679744" strokecolor="black [3213]">
            <v:textbox style="mso-next-textbox:#_x0000_s1047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6" type="#_x0000_t202" style="position:absolute;left:0;text-align:left;margin-left:2.2pt;margin-top:15.85pt;width:126.75pt;height:313.5pt;z-index:251678720" strokecolor="black [3213]">
            <v:textbox style="mso-next-textbox:#_x0000_s1046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5" type="#_x0000_t202" style="position:absolute;left:0;text-align:left;margin-left:2.2pt;margin-top:15.85pt;width:126.75pt;height:313.5pt;z-index:251677696" strokecolor="black [3213]">
            <v:textbox style="mso-next-textbox:#_x0000_s1045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4" type="#_x0000_t202" style="position:absolute;left:0;text-align:left;margin-left:2.2pt;margin-top:15.85pt;width:126.75pt;height:313.5pt;z-index:251676672" strokecolor="black [3213]">
            <v:textbox style="mso-next-textbox:#_x0000_s1044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3" type="#_x0000_t202" style="position:absolute;left:0;text-align:left;margin-left:2.2pt;margin-top:15.85pt;width:126.75pt;height:313.5pt;z-index:251675648" strokecolor="black [3213]">
            <v:textbox style="mso-next-textbox:#_x0000_s1043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6" type="#_x0000_t202" style="position:absolute;left:0;text-align:left;margin-left:182.95pt;margin-top:15.85pt;width:327pt;height:28.5pt;z-index:251668480" stroked="f" strokecolor="black [3213]">
            <v:textbox>
              <w:txbxContent>
                <w:p w:rsidR="00272606" w:rsidRPr="008B103A" w:rsidRDefault="00272606" w:rsidP="008B103A">
                  <w:pPr>
                    <w:jc w:val="both"/>
                    <w:rPr>
                      <w:sz w:val="17"/>
                      <w:szCs w:val="17"/>
                      <w:lang w:val="ky-KG"/>
                    </w:rPr>
                  </w:pP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“ЭС”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 “КУЭТ”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“СЭ” ААК 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“ЧЭ” ААК    “ОЭ” ААК  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>“ЖЭ” ААК       Бардыгы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2" type="#_x0000_t202" style="position:absolute;left:0;text-align:left;margin-left:2.2pt;margin-top:15.85pt;width:126.75pt;height:313.5pt;z-index:251674624" strokecolor="black [3213]">
            <v:textbox style="mso-next-textbox:#_x0000_s1042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 w:rsidR="00384A59" w:rsidRPr="00995BF9">
        <w:rPr>
          <w:noProof/>
        </w:rPr>
        <w:drawing>
          <wp:inline distT="0" distB="0" distL="0" distR="0">
            <wp:extent cx="6486525" cy="41814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15" w:rsidRDefault="00A70615" w:rsidP="00A76B2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76B29" w:rsidRPr="00A70615" w:rsidRDefault="00443BD6" w:rsidP="00A76B2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1" type="#_x0000_t202" style="position:absolute;left:0;text-align:left;margin-left:227.2pt;margin-top:17pt;width:1in;height:18pt;z-index:251703296" stroked="f">
            <v:textbox>
              <w:txbxContent>
                <w:p w:rsidR="00272606" w:rsidRPr="00807E3B" w:rsidRDefault="00272606" w:rsidP="00807E3B">
                  <w:pPr>
                    <w:jc w:val="center"/>
                  </w:pPr>
                  <w:r>
                    <w:rPr>
                      <w:lang w:val="ky-KG"/>
                    </w:rPr>
                    <w:t>2</w:t>
                  </w:r>
                  <w:r>
                    <w:t>019-жыл</w:t>
                  </w:r>
                </w:p>
              </w:txbxContent>
            </v:textbox>
          </v:shape>
        </w:pict>
      </w:r>
      <w:r w:rsidR="00A76B29">
        <w:rPr>
          <w:rFonts w:ascii="Times New Roman" w:hAnsi="Times New Roman"/>
          <w:sz w:val="28"/>
          <w:szCs w:val="28"/>
        </w:rPr>
        <w:t>3-т</w:t>
      </w:r>
      <w:r w:rsidR="00A76B29" w:rsidRPr="00471805">
        <w:rPr>
          <w:rFonts w:ascii="Times New Roman" w:hAnsi="Times New Roman"/>
          <w:sz w:val="28"/>
          <w:szCs w:val="28"/>
        </w:rPr>
        <w:t>аблица</w:t>
      </w:r>
      <w:r w:rsidR="00A70615">
        <w:rPr>
          <w:rFonts w:ascii="Times New Roman" w:hAnsi="Times New Roman"/>
          <w:sz w:val="28"/>
          <w:szCs w:val="28"/>
          <w:lang w:val="ky-KG"/>
        </w:rPr>
        <w:t>.</w:t>
      </w:r>
    </w:p>
    <w:p w:rsidR="00384A59" w:rsidRDefault="00443BD6" w:rsidP="00384A5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89" type="#_x0000_t202" style="position:absolute;left:0;text-align:left;margin-left:134.95pt;margin-top:18.9pt;width:40.5pt;height:24.75pt;z-index:251721728" stroked="f">
            <v:textbox style="mso-next-textbox:#_x0000_s1089">
              <w:txbxContent>
                <w:p w:rsidR="00272606" w:rsidRPr="00A76B29" w:rsidRDefault="00272606" w:rsidP="00853BAC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чен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.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бирд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4" type="#_x0000_t202" style="position:absolute;left:0;text-align:left;margin-left:2.2pt;margin-top:18.9pt;width:126.75pt;height:320.25pt;z-index:251686912" strokecolor="black [3213]">
            <v:textbox style="mso-next-textbox:#_x0000_s1054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7" type="#_x0000_t202" style="position:absolute;left:0;text-align:left;margin-left:182.95pt;margin-top:18.9pt;width:327pt;height:24.75pt;z-index:251669504" stroked="f" strokecolor="black [3213]">
            <v:textbox>
              <w:txbxContent>
                <w:p w:rsidR="00272606" w:rsidRPr="008B103A" w:rsidRDefault="00272606" w:rsidP="004F1F3D">
                  <w:pPr>
                    <w:jc w:val="both"/>
                    <w:rPr>
                      <w:sz w:val="17"/>
                      <w:szCs w:val="17"/>
                      <w:lang w:val="ky-KG"/>
                    </w:rPr>
                  </w:pP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“ЭС”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“КУЭТ”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“СЭ” ААК 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“ЧЭ”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 “ОЭ” ААК  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>“ЖЭ” ААК       Бардыгы</w:t>
                  </w:r>
                </w:p>
              </w:txbxContent>
            </v:textbox>
          </v:shape>
        </w:pict>
      </w:r>
      <w:r w:rsidR="00384A59" w:rsidRPr="006B378A">
        <w:rPr>
          <w:noProof/>
        </w:rPr>
        <w:drawing>
          <wp:inline distT="0" distB="0" distL="0" distR="0">
            <wp:extent cx="6486525" cy="4352925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555" cy="435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15" w:rsidRDefault="00A70615" w:rsidP="00384A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96A87" w:rsidRPr="00A70615" w:rsidRDefault="00443BD6" w:rsidP="00384A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 id="_x0000_s1072" type="#_x0000_t202" style="position:absolute;left:0;text-align:left;margin-left:234.7pt;margin-top:19.2pt;width:1in;height:17.25pt;z-index:251704320" stroked="f">
            <v:textbox>
              <w:txbxContent>
                <w:p w:rsidR="00272606" w:rsidRPr="00807E3B" w:rsidRDefault="00272606" w:rsidP="00807E3B">
                  <w:pPr>
                    <w:jc w:val="center"/>
                  </w:pPr>
                  <w:r>
                    <w:rPr>
                      <w:lang w:val="ky-KG"/>
                    </w:rPr>
                    <w:t>2</w:t>
                  </w:r>
                  <w:r>
                    <w:t>020-жыл</w:t>
                  </w:r>
                </w:p>
              </w:txbxContent>
            </v:textbox>
          </v:shape>
        </w:pict>
      </w:r>
      <w:r w:rsidR="00A76B29">
        <w:rPr>
          <w:rFonts w:ascii="Times New Roman" w:hAnsi="Times New Roman"/>
          <w:sz w:val="28"/>
          <w:szCs w:val="28"/>
        </w:rPr>
        <w:t>4-т</w:t>
      </w:r>
      <w:r w:rsidR="00A76B29" w:rsidRPr="00471805">
        <w:rPr>
          <w:rFonts w:ascii="Times New Roman" w:hAnsi="Times New Roman"/>
          <w:sz w:val="28"/>
          <w:szCs w:val="28"/>
        </w:rPr>
        <w:t>аблица</w:t>
      </w:r>
      <w:r w:rsidR="00A70615">
        <w:rPr>
          <w:rFonts w:ascii="Times New Roman" w:hAnsi="Times New Roman"/>
          <w:sz w:val="28"/>
          <w:szCs w:val="28"/>
          <w:lang w:val="ky-KG"/>
        </w:rPr>
        <w:t>.</w:t>
      </w:r>
    </w:p>
    <w:p w:rsidR="00384A59" w:rsidRDefault="00443BD6" w:rsidP="00384A5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62" type="#_x0000_t202" style="position:absolute;left:0;text-align:left;margin-left:134.95pt;margin-top:19.25pt;width:40.5pt;height:24.75pt;z-index:251694080" stroked="f">
            <v:textbox style="mso-next-textbox:#_x0000_s1062">
              <w:txbxContent>
                <w:p w:rsidR="00272606" w:rsidRPr="00A76B29" w:rsidRDefault="00272606" w:rsidP="000C4468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чен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.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бирд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8" type="#_x0000_t202" style="position:absolute;left:0;text-align:left;margin-left:185.2pt;margin-top:19.25pt;width:323.25pt;height:24.75pt;z-index:251670528" stroked="f" strokecolor="black [3213]">
            <v:textbox>
              <w:txbxContent>
                <w:p w:rsidR="00272606" w:rsidRPr="008B103A" w:rsidRDefault="00272606" w:rsidP="004F1F3D">
                  <w:pPr>
                    <w:jc w:val="both"/>
                    <w:rPr>
                      <w:sz w:val="17"/>
                      <w:szCs w:val="17"/>
                      <w:lang w:val="ky-KG"/>
                    </w:rPr>
                  </w:pP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“ЭС”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“КУЭТ”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“СЭ” ААК 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“ЧЭ” ААК    “ОЭ” ААК  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>“ЖЭ” ААК       Бардыгы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6" type="#_x0000_t202" style="position:absolute;left:0;text-align:left;margin-left:2.95pt;margin-top:14.35pt;width:126.75pt;height:320.25pt;z-index:251688960" strokecolor="black [3213]">
            <v:textbox style="mso-next-textbox:#_x0000_s1056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 w:rsidR="00384A59" w:rsidRPr="006B378A">
        <w:rPr>
          <w:noProof/>
        </w:rPr>
        <w:drawing>
          <wp:inline distT="0" distB="0" distL="0" distR="0">
            <wp:extent cx="6486525" cy="4267200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481" cy="4267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A59" w:rsidRPr="00471805" w:rsidRDefault="00384A59" w:rsidP="00384A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84A59" w:rsidRPr="00A70615" w:rsidRDefault="00443BD6" w:rsidP="00384A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3" type="#_x0000_t202" style="position:absolute;left:0;text-align:left;margin-left:224.2pt;margin-top:15.9pt;width:1in;height:17.25pt;z-index:251705344" stroked="f">
            <v:textbox>
              <w:txbxContent>
                <w:p w:rsidR="00272606" w:rsidRPr="00807E3B" w:rsidRDefault="00272606" w:rsidP="00807E3B">
                  <w:pPr>
                    <w:jc w:val="center"/>
                  </w:pPr>
                  <w:r>
                    <w:rPr>
                      <w:lang w:val="ky-KG"/>
                    </w:rPr>
                    <w:t>2</w:t>
                  </w:r>
                  <w:r>
                    <w:t>021-жыл</w:t>
                  </w:r>
                </w:p>
              </w:txbxContent>
            </v:textbox>
          </v:shape>
        </w:pict>
      </w:r>
      <w:r w:rsidR="00A76B29">
        <w:rPr>
          <w:rFonts w:ascii="Times New Roman" w:hAnsi="Times New Roman"/>
          <w:sz w:val="28"/>
          <w:szCs w:val="28"/>
        </w:rPr>
        <w:t>5-т</w:t>
      </w:r>
      <w:r w:rsidR="00A76B29" w:rsidRPr="00471805">
        <w:rPr>
          <w:rFonts w:ascii="Times New Roman" w:hAnsi="Times New Roman"/>
          <w:sz w:val="28"/>
          <w:szCs w:val="28"/>
        </w:rPr>
        <w:t>аблица</w:t>
      </w:r>
      <w:r w:rsidR="00A70615">
        <w:rPr>
          <w:rFonts w:ascii="Times New Roman" w:hAnsi="Times New Roman"/>
          <w:sz w:val="28"/>
          <w:szCs w:val="28"/>
          <w:lang w:val="ky-KG"/>
        </w:rPr>
        <w:t>.</w:t>
      </w:r>
    </w:p>
    <w:p w:rsidR="00384A59" w:rsidRDefault="00443BD6" w:rsidP="00384A5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5" type="#_x0000_t202" style="position:absolute;left:0;text-align:left;margin-left:2.95pt;margin-top:18.15pt;width:126.75pt;height:310.5pt;z-index:251687936" strokecolor="black [3213]">
            <v:textbox style="mso-next-textbox:#_x0000_s1055">
              <w:txbxContent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96A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96A8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63" type="#_x0000_t202" style="position:absolute;left:0;text-align:left;margin-left:134.95pt;margin-top:16.65pt;width:40.5pt;height:24.75pt;z-index:251695104" stroked="f">
            <v:textbox style="mso-next-textbox:#_x0000_s1063">
              <w:txbxContent>
                <w:p w:rsidR="00272606" w:rsidRPr="00A76B29" w:rsidRDefault="00272606" w:rsidP="000C4468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чен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.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бирд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9" type="#_x0000_t202" style="position:absolute;left:0;text-align:left;margin-left:185.2pt;margin-top:18.15pt;width:323.25pt;height:23.25pt;z-index:251671552" stroked="f" strokecolor="black [3213]">
            <v:textbox>
              <w:txbxContent>
                <w:p w:rsidR="00272606" w:rsidRPr="008B103A" w:rsidRDefault="00272606" w:rsidP="004F1F3D">
                  <w:pPr>
                    <w:jc w:val="both"/>
                    <w:rPr>
                      <w:sz w:val="17"/>
                      <w:szCs w:val="17"/>
                      <w:lang w:val="ky-KG"/>
                    </w:rPr>
                  </w:pP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“ЭС”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“КУЭТ”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“СЭ” ААК 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“ЧЭ”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 “ОЭ” ААК  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>“ЖЭ” ААК       Бардыгы</w:t>
                  </w:r>
                </w:p>
              </w:txbxContent>
            </v:textbox>
          </v:shape>
        </w:pict>
      </w:r>
      <w:r w:rsidR="00384A59" w:rsidRPr="006B378A">
        <w:rPr>
          <w:noProof/>
        </w:rPr>
        <w:drawing>
          <wp:inline distT="0" distB="0" distL="0" distR="0">
            <wp:extent cx="6505575" cy="418147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A59" w:rsidRPr="00A70615" w:rsidRDefault="00443BD6" w:rsidP="00384A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 id="_x0000_s1074" type="#_x0000_t202" style="position:absolute;left:0;text-align:left;margin-left:232.45pt;margin-top:18.85pt;width:1in;height:17.25pt;z-index:251706368" stroked="f">
            <v:textbox>
              <w:txbxContent>
                <w:p w:rsidR="00272606" w:rsidRPr="00807E3B" w:rsidRDefault="00272606" w:rsidP="00807E3B">
                  <w:pPr>
                    <w:jc w:val="center"/>
                  </w:pPr>
                  <w:r>
                    <w:rPr>
                      <w:lang w:val="ky-KG"/>
                    </w:rPr>
                    <w:t>2</w:t>
                  </w:r>
                  <w:r>
                    <w:t>022-жыл</w:t>
                  </w:r>
                </w:p>
              </w:txbxContent>
            </v:textbox>
          </v:shape>
        </w:pict>
      </w:r>
      <w:r w:rsidR="00A76B29">
        <w:rPr>
          <w:rFonts w:ascii="Times New Roman" w:hAnsi="Times New Roman"/>
          <w:sz w:val="28"/>
          <w:szCs w:val="28"/>
        </w:rPr>
        <w:t>6-т</w:t>
      </w:r>
      <w:r w:rsidR="00A76B29" w:rsidRPr="00471805">
        <w:rPr>
          <w:rFonts w:ascii="Times New Roman" w:hAnsi="Times New Roman"/>
          <w:sz w:val="28"/>
          <w:szCs w:val="28"/>
        </w:rPr>
        <w:t>аблица</w:t>
      </w:r>
      <w:r w:rsidR="00A70615">
        <w:rPr>
          <w:rFonts w:ascii="Times New Roman" w:hAnsi="Times New Roman"/>
          <w:sz w:val="28"/>
          <w:szCs w:val="28"/>
          <w:lang w:val="ky-KG"/>
        </w:rPr>
        <w:t>.</w:t>
      </w:r>
    </w:p>
    <w:p w:rsidR="00384A59" w:rsidRDefault="00443BD6" w:rsidP="00384A5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0" type="#_x0000_t202" style="position:absolute;left:0;text-align:left;margin-left:184.45pt;margin-top:18.1pt;width:324.75pt;height:24.75pt;z-index:251672576" stroked="f" strokecolor="black [3213]">
            <v:textbox style="mso-next-textbox:#_x0000_s1040">
              <w:txbxContent>
                <w:p w:rsidR="00272606" w:rsidRPr="008B103A" w:rsidRDefault="00272606" w:rsidP="00515FFD">
                  <w:pPr>
                    <w:jc w:val="both"/>
                    <w:rPr>
                      <w:sz w:val="17"/>
                      <w:szCs w:val="17"/>
                      <w:lang w:val="ky-KG"/>
                    </w:rPr>
                  </w:pP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“ЭС”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“КУЭТ”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“СЭ” ААК 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“ЧЭ”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 “ОЭ” ААК  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>“ЖЭ” ААК       Бардыгы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64" type="#_x0000_t202" style="position:absolute;left:0;text-align:left;margin-left:137.95pt;margin-top:18.1pt;width:40.5pt;height:24.75pt;z-index:251696128" stroked="f">
            <v:textbox style="mso-next-textbox:#_x0000_s1064">
              <w:txbxContent>
                <w:p w:rsidR="00272606" w:rsidRPr="00A76B29" w:rsidRDefault="00272606" w:rsidP="000C4468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чен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.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бирд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7" type="#_x0000_t202" style="position:absolute;left:0;text-align:left;margin-left:2.2pt;margin-top:18.1pt;width:126.75pt;height:320.25pt;z-index:251689984" strokecolor="black [3213]">
            <v:textbox style="mso-next-textbox:#_x0000_s1057">
              <w:txbxContent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C527F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 w:rsidR="00384A59" w:rsidRPr="006B378A">
        <w:rPr>
          <w:noProof/>
        </w:rPr>
        <w:drawing>
          <wp:inline distT="0" distB="0" distL="0" distR="0">
            <wp:extent cx="6505574" cy="428625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6514" cy="4286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15" w:rsidRDefault="00A70615" w:rsidP="00384A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84A59" w:rsidRPr="00A70615" w:rsidRDefault="00443BD6" w:rsidP="00384A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5" type="#_x0000_t202" style="position:absolute;left:0;text-align:left;margin-left:227.95pt;margin-top:19pt;width:1in;height:17.25pt;z-index:251707392" stroked="f">
            <v:textbox>
              <w:txbxContent>
                <w:p w:rsidR="00272606" w:rsidRPr="00807E3B" w:rsidRDefault="00272606" w:rsidP="00807E3B">
                  <w:pPr>
                    <w:jc w:val="center"/>
                  </w:pPr>
                  <w:r>
                    <w:rPr>
                      <w:lang w:val="ky-KG"/>
                    </w:rPr>
                    <w:t>2</w:t>
                  </w:r>
                  <w:r>
                    <w:t>023-жыл</w:t>
                  </w:r>
                </w:p>
              </w:txbxContent>
            </v:textbox>
          </v:shape>
        </w:pict>
      </w:r>
      <w:r w:rsidR="00A76B29">
        <w:rPr>
          <w:rFonts w:ascii="Times New Roman" w:hAnsi="Times New Roman"/>
          <w:sz w:val="28"/>
          <w:szCs w:val="28"/>
        </w:rPr>
        <w:t>7-т</w:t>
      </w:r>
      <w:r w:rsidR="00A76B29" w:rsidRPr="00471805">
        <w:rPr>
          <w:rFonts w:ascii="Times New Roman" w:hAnsi="Times New Roman"/>
          <w:sz w:val="28"/>
          <w:szCs w:val="28"/>
        </w:rPr>
        <w:t>аблица</w:t>
      </w:r>
      <w:r w:rsidR="00A70615">
        <w:rPr>
          <w:rFonts w:ascii="Times New Roman" w:hAnsi="Times New Roman"/>
          <w:sz w:val="28"/>
          <w:szCs w:val="28"/>
          <w:lang w:val="ky-KG"/>
        </w:rPr>
        <w:t>.</w:t>
      </w:r>
    </w:p>
    <w:p w:rsidR="00384A59" w:rsidRDefault="00443BD6" w:rsidP="00384A5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7" type="#_x0000_t202" style="position:absolute;left:0;text-align:left;margin-left:137.95pt;margin-top:20.35pt;width:34.5pt;height:23.25pt;z-index:251709440" stroked="f">
            <v:textbox style="mso-next-textbox:#_x0000_s1077">
              <w:txbxContent>
                <w:p w:rsidR="00272606" w:rsidRPr="00A76B29" w:rsidRDefault="00272606" w:rsidP="00807E3B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чен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.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бирд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1" type="#_x0000_t202" style="position:absolute;left:0;text-align:left;margin-left:184.45pt;margin-top:20.35pt;width:324.75pt;height:23.25pt;z-index:251673600" stroked="f" strokecolor="black [3213]">
            <v:textbox style="mso-next-textbox:#_x0000_s1041">
              <w:txbxContent>
                <w:p w:rsidR="00272606" w:rsidRPr="008B103A" w:rsidRDefault="00272606" w:rsidP="00515FFD">
                  <w:pPr>
                    <w:jc w:val="both"/>
                    <w:rPr>
                      <w:sz w:val="17"/>
                      <w:szCs w:val="17"/>
                      <w:lang w:val="ky-KG"/>
                    </w:rPr>
                  </w:pP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“ЭС”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“КУЭТ”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“СЭ” ААК 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“ЧЭ” ААК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 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 xml:space="preserve"> “ОЭ” ААК     </w:t>
                  </w:r>
                  <w:r>
                    <w:rPr>
                      <w:sz w:val="17"/>
                      <w:szCs w:val="17"/>
                      <w:lang w:val="ky-KG"/>
                    </w:rPr>
                    <w:t xml:space="preserve">  </w:t>
                  </w:r>
                  <w:r w:rsidRPr="008B103A">
                    <w:rPr>
                      <w:sz w:val="17"/>
                      <w:szCs w:val="17"/>
                      <w:lang w:val="ky-KG"/>
                    </w:rPr>
                    <w:t>“ЖЭ” ААК       Бардыгы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8" type="#_x0000_t202" style="position:absolute;left:0;text-align:left;margin-left:3.7pt;margin-top:14.15pt;width:126.75pt;height:320.25pt;z-index:251691008" strokecolor="black [3213]">
            <v:textbox style="mso-next-textbox:#_x0000_s1058">
              <w:txbxContent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C527F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5C5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5C527F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 w:rsidR="00384A59" w:rsidRPr="006B378A">
        <w:rPr>
          <w:noProof/>
        </w:rPr>
        <w:drawing>
          <wp:inline distT="0" distB="0" distL="0" distR="0">
            <wp:extent cx="6524625" cy="4314825"/>
            <wp:effectExtent l="1905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050" cy="4315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A59" w:rsidRDefault="00384A59" w:rsidP="00384A5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384A59" w:rsidRPr="00A70615" w:rsidRDefault="00443BD6" w:rsidP="00384A5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6" type="#_x0000_t202" style="position:absolute;left:0;text-align:left;margin-left:122.95pt;margin-top:13.3pt;width:393.75pt;height:22.5pt;z-index:251708416" stroked="f">
            <v:textbox style="mso-next-textbox:#_x0000_s1076">
              <w:txbxContent>
                <w:p w:rsidR="00272606" w:rsidRPr="00807E3B" w:rsidRDefault="00272606" w:rsidP="00807E3B">
                  <w:pPr>
                    <w:jc w:val="center"/>
                    <w:rPr>
                      <w:rFonts w:ascii="Arial" w:hAnsi="Arial" w:cs="Arial"/>
                      <w:lang w:val="ky-KG"/>
                    </w:rPr>
                  </w:pPr>
                  <w:r w:rsidRPr="00807E3B">
                    <w:rPr>
                      <w:sz w:val="20"/>
                      <w:szCs w:val="20"/>
                      <w:lang w:val="ky-KG"/>
                    </w:rPr>
                    <w:t>2</w:t>
                  </w:r>
                  <w:r w:rsidRPr="00807E3B">
                    <w:rPr>
                      <w:sz w:val="20"/>
                      <w:szCs w:val="20"/>
                    </w:rPr>
                    <w:t>017-2023-жж.</w:t>
                  </w:r>
                  <w:r w:rsidRPr="00807E3B">
                    <w:rPr>
                      <w:sz w:val="20"/>
                      <w:szCs w:val="20"/>
                      <w:lang w:val="ky-KG"/>
                    </w:rPr>
                    <w:t xml:space="preserve"> энергетика компаниялардын чыгымдарынын жыйынтык</w:t>
                  </w:r>
                  <w:r>
                    <w:rPr>
                      <w:lang w:val="ky-KG"/>
                    </w:rPr>
                    <w:t xml:space="preserve"> </w:t>
                  </w:r>
                  <w:r w:rsidRPr="00807E3B">
                    <w:rPr>
                      <w:sz w:val="20"/>
                      <w:szCs w:val="20"/>
                      <w:lang w:val="ky-KG"/>
                    </w:rPr>
                    <w:t>к</w:t>
                  </w:r>
                  <w:r w:rsidRPr="00807E3B">
                    <w:rPr>
                      <w:rFonts w:ascii="Arial" w:hAnsi="Arial" w:cs="Arial"/>
                      <w:sz w:val="20"/>
                      <w:szCs w:val="20"/>
                      <w:lang w:val="ky-KG"/>
                    </w:rPr>
                    <w:t>өрсөткүчтөрү</w:t>
                  </w:r>
                </w:p>
              </w:txbxContent>
            </v:textbox>
          </v:shape>
        </w:pict>
      </w:r>
      <w:r w:rsidR="00A76B29">
        <w:rPr>
          <w:rFonts w:ascii="Times New Roman" w:hAnsi="Times New Roman"/>
          <w:sz w:val="28"/>
          <w:szCs w:val="28"/>
        </w:rPr>
        <w:t>8-т</w:t>
      </w:r>
      <w:r w:rsidR="00A76B29" w:rsidRPr="00471805">
        <w:rPr>
          <w:rFonts w:ascii="Times New Roman" w:hAnsi="Times New Roman"/>
          <w:sz w:val="28"/>
          <w:szCs w:val="28"/>
        </w:rPr>
        <w:t>аблица</w:t>
      </w:r>
      <w:r w:rsidR="00A70615">
        <w:rPr>
          <w:rFonts w:ascii="Times New Roman" w:hAnsi="Times New Roman"/>
          <w:sz w:val="28"/>
          <w:szCs w:val="28"/>
          <w:lang w:val="ky-KG"/>
        </w:rPr>
        <w:t>.</w:t>
      </w:r>
    </w:p>
    <w:p w:rsidR="00384A59" w:rsidRDefault="00443BD6" w:rsidP="00384A59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84" type="#_x0000_t202" style="position:absolute;left:0;text-align:left;margin-left:269.2pt;margin-top:30.2pt;width:41.25pt;height:18pt;z-index:251716608" stroked="f">
            <v:textbox style="mso-next-textbox:#_x0000_s1084">
              <w:txbxContent>
                <w:p w:rsidR="00272606" w:rsidRPr="00A76B29" w:rsidRDefault="00272606" w:rsidP="00991D9C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  <w:lang w:val="ky-KG"/>
                    </w:rPr>
                    <w:t>божомол</w:t>
                  </w:r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5" type="#_x0000_t202" style="position:absolute;left:0;text-align:left;margin-left:322.45pt;margin-top:30.2pt;width:41.25pt;height:18pt;z-index:251717632" stroked="f">
            <v:textbox style="mso-next-textbox:#_x0000_s1085">
              <w:txbxContent>
                <w:p w:rsidR="00272606" w:rsidRPr="00A76B29" w:rsidRDefault="00272606" w:rsidP="00991D9C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  <w:lang w:val="ky-KG"/>
                    </w:rPr>
                    <w:t>божомол</w:t>
                  </w:r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202" style="position:absolute;left:0;text-align:left;margin-left:363.7pt;margin-top:30.2pt;width:41.25pt;height:18pt;z-index:251718656" stroked="f">
            <v:textbox style="mso-next-textbox:#_x0000_s1086">
              <w:txbxContent>
                <w:p w:rsidR="00272606" w:rsidRPr="00A76B29" w:rsidRDefault="00272606" w:rsidP="00991D9C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  <w:lang w:val="ky-KG"/>
                    </w:rPr>
                    <w:t>божомол</w:t>
                  </w:r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202" style="position:absolute;left:0;text-align:left;margin-left:469.45pt;margin-top:34.7pt;width:41.25pt;height:13.5pt;z-index:251720704" stroked="f">
            <v:textbox style="mso-next-textbox:#_x0000_s1088">
              <w:txbxContent>
                <w:p w:rsidR="00272606" w:rsidRPr="00A76B29" w:rsidRDefault="00272606" w:rsidP="00991D9C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  <w:lang w:val="ky-KG"/>
                    </w:rPr>
                    <w:t>божомол</w:t>
                  </w:r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202" style="position:absolute;left:0;text-align:left;margin-left:415.45pt;margin-top:34.7pt;width:41.25pt;height:13.5pt;z-index:251719680" stroked="f">
            <v:textbox style="mso-next-textbox:#_x0000_s1087">
              <w:txbxContent>
                <w:p w:rsidR="00272606" w:rsidRPr="00A76B29" w:rsidRDefault="00272606" w:rsidP="00991D9C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  <w:lang w:val="ky-KG"/>
                    </w:rPr>
                    <w:t>божомол</w:t>
                  </w:r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65" type="#_x0000_t202" style="position:absolute;left:0;text-align:left;margin-left:130.45pt;margin-top:18.35pt;width:40.5pt;height:24.75pt;z-index:251697152" stroked="f">
            <v:textbox style="mso-next-textbox:#_x0000_s1065">
              <w:txbxContent>
                <w:p w:rsidR="00272606" w:rsidRPr="00A76B29" w:rsidRDefault="00272606" w:rsidP="000C4468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чен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.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бирд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9" type="#_x0000_t202" style="position:absolute;left:0;text-align:left;margin-left:3.7pt;margin-top:18.35pt;width:119.25pt;height:320.25pt;z-index:251692032" strokecolor="black [3213]">
            <v:textbox style="mso-next-textbox:#_x0000_s1059">
              <w:txbxContent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Компаниянын</w:t>
                  </w:r>
                  <w:proofErr w:type="spellEnd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76B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чыгымдары</w:t>
                  </w:r>
                  <w:proofErr w:type="spellEnd"/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Pr="00EA5881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чыгымдар, анын ичинде:</w:t>
                  </w:r>
                </w:p>
                <w:p w:rsidR="00272606" w:rsidRDefault="00272606" w:rsidP="000C4468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0C4468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0C4468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материалдык чыгымдар</w:t>
                  </w:r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Эмгек акы төлөө фонду</w:t>
                  </w:r>
                </w:p>
                <w:p w:rsidR="00272606" w:rsidRPr="00EA5881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"/>
                      <w:szCs w:val="4"/>
                      <w:lang w:val="ky-KG"/>
                    </w:rPr>
                  </w:pPr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Социалдык камсыздандырууга чегерүүлөр</w:t>
                  </w:r>
                </w:p>
                <w:p w:rsidR="00272606" w:rsidRPr="00EA5881" w:rsidRDefault="00272606" w:rsidP="000C4468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өндүрүштүк башка чыгымдар</w:t>
                  </w:r>
                </w:p>
                <w:p w:rsidR="00272606" w:rsidRPr="00EA5881" w:rsidRDefault="00272606" w:rsidP="000C4468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Бардык салыктар</w:t>
                  </w:r>
                </w:p>
                <w:p w:rsidR="00272606" w:rsidRPr="00EA5881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Карыздык милдеттенмелер</w:t>
                  </w:r>
                </w:p>
                <w:p w:rsidR="00272606" w:rsidRDefault="00272606" w:rsidP="000C4468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0C4468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Турак жай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коммуналдык чарбаны кармоо</w:t>
                  </w:r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0C4468">
                  <w:pPr>
                    <w:spacing w:after="0" w:line="240" w:lineRule="auto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Оңдоо, капиталдык салымдар жана техникалык тейлөө</w:t>
                  </w:r>
                </w:p>
                <w:p w:rsidR="00272606" w:rsidRPr="00596A87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Авариялык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калыбына келтирүү иштерине резерв</w:t>
                  </w:r>
                </w:p>
                <w:p w:rsidR="00272606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EA5881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  <w:lang w:val="ky-KG"/>
                    </w:rPr>
                  </w:pPr>
                </w:p>
                <w:p w:rsidR="00272606" w:rsidRPr="00515FFD" w:rsidRDefault="00272606" w:rsidP="000C44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  <w:t>Компаниянын чыгымдары</w:t>
                  </w:r>
                </w:p>
                <w:p w:rsidR="00272606" w:rsidRPr="00515FFD" w:rsidRDefault="00272606" w:rsidP="000C4468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ky-KG"/>
                    </w:rPr>
                  </w:pPr>
                </w:p>
              </w:txbxContent>
            </v:textbox>
          </v:shape>
        </w:pict>
      </w:r>
      <w:r w:rsidR="00384A59" w:rsidRPr="00995BF9">
        <w:rPr>
          <w:noProof/>
        </w:rPr>
        <w:drawing>
          <wp:inline distT="0" distB="0" distL="0" distR="0">
            <wp:extent cx="6524625" cy="43243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713" cy="432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A59" w:rsidRDefault="00384A59" w:rsidP="00384A5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A59" w:rsidRPr="00471805" w:rsidRDefault="000C4468" w:rsidP="00384A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4468">
        <w:rPr>
          <w:rFonts w:ascii="Times New Roman" w:hAnsi="Times New Roman" w:cs="Times New Roman"/>
          <w:sz w:val="28"/>
          <w:szCs w:val="28"/>
          <w:lang w:val="ky-KG"/>
        </w:rPr>
        <w:t>Сунушталган тарифтик саясатты ишке ашырууда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="00384A59" w:rsidRPr="00471805">
        <w:rPr>
          <w:rFonts w:ascii="Times New Roman" w:hAnsi="Times New Roman" w:cs="Times New Roman"/>
          <w:b/>
          <w:sz w:val="28"/>
          <w:szCs w:val="28"/>
        </w:rPr>
        <w:t>энергет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>ика</w:t>
      </w:r>
      <w:r w:rsidR="00384A59" w:rsidRPr="004718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4A59" w:rsidRPr="00471805">
        <w:rPr>
          <w:rFonts w:ascii="Times New Roman" w:hAnsi="Times New Roman" w:cs="Times New Roman"/>
          <w:b/>
          <w:sz w:val="28"/>
          <w:szCs w:val="28"/>
        </w:rPr>
        <w:t>компани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>ялар</w:t>
      </w:r>
      <w:r w:rsidR="003A0AE4"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ын кирешеси</w:t>
      </w:r>
      <w:r w:rsidR="00384A59" w:rsidRPr="004718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төмөнкүдөй болот</w:t>
      </w:r>
      <w:r w:rsidR="00384A59" w:rsidRPr="00471805">
        <w:rPr>
          <w:rFonts w:ascii="Times New Roman" w:hAnsi="Times New Roman" w:cs="Times New Roman"/>
          <w:sz w:val="28"/>
          <w:szCs w:val="28"/>
        </w:rPr>
        <w:t>:</w:t>
      </w:r>
    </w:p>
    <w:p w:rsidR="00384A59" w:rsidRDefault="00384A59" w:rsidP="00384A59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71805">
        <w:rPr>
          <w:rFonts w:ascii="Times New Roman" w:hAnsi="Times New Roman" w:cs="Times New Roman"/>
          <w:sz w:val="28"/>
          <w:szCs w:val="28"/>
        </w:rPr>
        <w:t>9</w:t>
      </w:r>
      <w:r w:rsidR="000C4468">
        <w:rPr>
          <w:rFonts w:ascii="Times New Roman" w:hAnsi="Times New Roman" w:cs="Times New Roman"/>
          <w:sz w:val="28"/>
          <w:szCs w:val="28"/>
        </w:rPr>
        <w:t>-т</w:t>
      </w:r>
      <w:r w:rsidR="000C4468" w:rsidRPr="00471805">
        <w:rPr>
          <w:rFonts w:ascii="Times New Roman" w:hAnsi="Times New Roman" w:cs="Times New Roman"/>
          <w:sz w:val="28"/>
          <w:szCs w:val="28"/>
        </w:rPr>
        <w:t>аблица</w:t>
      </w:r>
      <w:r w:rsidR="00A7061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86"/>
        <w:gridCol w:w="1504"/>
        <w:gridCol w:w="1134"/>
        <w:gridCol w:w="992"/>
        <w:gridCol w:w="992"/>
        <w:gridCol w:w="993"/>
        <w:gridCol w:w="992"/>
        <w:gridCol w:w="992"/>
        <w:gridCol w:w="992"/>
        <w:gridCol w:w="993"/>
      </w:tblGrid>
      <w:tr w:rsidR="00272606" w:rsidRPr="00CE3148" w:rsidTr="00272606">
        <w:trPr>
          <w:trHeight w:val="6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606" w:rsidRPr="00CE3148" w:rsidRDefault="00272606" w:rsidP="0027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06" w:rsidRPr="00CE3148" w:rsidRDefault="00272606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Энергиянын</w:t>
            </w:r>
            <w:proofErr w:type="spellEnd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тү</w:t>
            </w:r>
            <w:proofErr w:type="gramStart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ү</w:t>
            </w:r>
            <w:proofErr w:type="spellEnd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06" w:rsidRPr="00CE3148" w:rsidRDefault="00272606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</w:t>
            </w:r>
            <w:proofErr w:type="spellEnd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бирд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06" w:rsidRPr="00CE3148" w:rsidRDefault="00272606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2017 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06" w:rsidRPr="00CE3148" w:rsidRDefault="00272606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2018 </w:t>
            </w:r>
            <w:r w:rsidR="004375C1"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06" w:rsidRPr="00CE3148" w:rsidRDefault="00272606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божомол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06" w:rsidRPr="00CE3148" w:rsidRDefault="00272606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божомол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06" w:rsidRPr="00CE3148" w:rsidRDefault="00272606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божомол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06" w:rsidRPr="00CE3148" w:rsidRDefault="00272606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божомол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06" w:rsidRPr="00CE3148" w:rsidRDefault="00272606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божомол</w:t>
            </w:r>
            <w:proofErr w:type="spellEnd"/>
          </w:p>
        </w:tc>
      </w:tr>
      <w:tr w:rsidR="004375C1" w:rsidRPr="00CE3148" w:rsidTr="00272606">
        <w:trPr>
          <w:trHeight w:val="6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жылуулук</w:t>
            </w:r>
            <w:proofErr w:type="spellEnd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энергиясы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млн. сом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248</w:t>
            </w: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1 667,9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1 879,7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2 189,7</w:t>
            </w:r>
          </w:p>
        </w:tc>
      </w:tr>
      <w:tr w:rsidR="004375C1" w:rsidRPr="00CE3148" w:rsidTr="00272606">
        <w:trPr>
          <w:trHeight w:val="6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</w:t>
            </w:r>
            <w:proofErr w:type="spellEnd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энергиясы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млн. сом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19 814,2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974</w:t>
            </w: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19 255,3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18 807,9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19 175,8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21 730,8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22 002,0</w:t>
            </w:r>
          </w:p>
        </w:tc>
      </w:tr>
      <w:tr w:rsidR="004375C1" w:rsidRPr="00CE3148" w:rsidTr="00272606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C1" w:rsidRPr="00CE3148" w:rsidRDefault="004375C1" w:rsidP="0027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бардыгы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млн. сом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21 090,0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20 579,1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20 291,8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20 843,1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23 610,5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2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24 191,7</w:t>
            </w:r>
          </w:p>
        </w:tc>
      </w:tr>
    </w:tbl>
    <w:p w:rsidR="003A0AE4" w:rsidRPr="003A0AE4" w:rsidRDefault="003A0AE4" w:rsidP="003A0AE4">
      <w:pPr>
        <w:spacing w:line="240" w:lineRule="auto"/>
        <w:ind w:firstLine="708"/>
        <w:rPr>
          <w:rFonts w:ascii="Times New Roman" w:hAnsi="Times New Roman" w:cs="Times New Roman"/>
          <w:i/>
          <w:sz w:val="24"/>
          <w:szCs w:val="24"/>
          <w:lang w:val="ky-KG"/>
        </w:rPr>
      </w:pPr>
      <w:r w:rsidRPr="00272606">
        <w:rPr>
          <w:rFonts w:ascii="Times New Roman" w:hAnsi="Times New Roman" w:cs="Times New Roman"/>
          <w:i/>
          <w:sz w:val="24"/>
          <w:szCs w:val="24"/>
          <w:lang w:val="ky-KG"/>
        </w:rPr>
        <w:t>Эскертүү: майнингдин субъекттери үчүн жогорулоочу коэффициенттерди киргизүүнү эсепке алуу менен киреше кошумча жыл сайын 0,6 млрд. өсүшү мүмкүн.</w:t>
      </w:r>
    </w:p>
    <w:p w:rsidR="00384A59" w:rsidRPr="00D2185A" w:rsidRDefault="00D2185A" w:rsidP="00D2185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 тарифтик саясаттын долбоорун даярдоодо энергетика компаниялары тарабынан 2023</w:t>
      </w:r>
      <w:r w:rsidRPr="003A0AE4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жылга чейин чыгымдар аларды 2017</w:t>
      </w:r>
      <w:r w:rsidRPr="003A0AE4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жылдагы фактка салыштырмалуу 2023</w:t>
      </w:r>
      <w:r w:rsidRPr="003A0AE4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жылы </w:t>
      </w:r>
      <w:r w:rsidRPr="003A0AE4">
        <w:rPr>
          <w:rFonts w:ascii="Times New Roman" w:hAnsi="Times New Roman" w:cs="Times New Roman"/>
          <w:sz w:val="28"/>
          <w:szCs w:val="28"/>
          <w:lang w:val="ky-KG"/>
        </w:rPr>
        <w:t>18,87 млрд. сом</w:t>
      </w:r>
      <w:r>
        <w:rPr>
          <w:rFonts w:ascii="Times New Roman" w:hAnsi="Times New Roman" w:cs="Times New Roman"/>
          <w:sz w:val="28"/>
          <w:szCs w:val="28"/>
          <w:lang w:val="ky-KG"/>
        </w:rPr>
        <w:t>го көбөйтүү менен</w:t>
      </w:r>
      <w:r w:rsidRPr="003A0A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берилди. Бирок, кабыл алынган тарифтик саясаттын концепциясын, атап айтканда, </w:t>
      </w:r>
      <w:r>
        <w:rPr>
          <w:rFonts w:ascii="Times New Roman" w:hAnsi="Times New Roman"/>
          <w:sz w:val="28"/>
          <w:szCs w:val="28"/>
          <w:lang w:val="ky-KG"/>
        </w:rPr>
        <w:t>компаниялардын көрсөткүчтөрүн эсептөөдө негиз катары 2017-жылдын чыгымдары</w:t>
      </w:r>
      <w:r w:rsidRPr="00D2185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инфляцияга түзөтүү менен алынды</w:t>
      </w:r>
      <w:r w:rsidR="00384A59" w:rsidRPr="00D2185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Карыз милдеттенмелери жана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капиталдык салымдар боюнча чыгымдардын статьялары өзгөчө болду</w:t>
      </w:r>
      <w:r w:rsidR="00384A59" w:rsidRPr="00D2185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Жыйынтыгында, пландуу чыгымдар 2023</w:t>
      </w:r>
      <w:r w:rsidRPr="00D2185A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жылга мурда берилген чыгымдарга салыштырмалуу </w:t>
      </w:r>
      <w:r w:rsidRPr="00D2185A">
        <w:rPr>
          <w:rFonts w:ascii="Times New Roman" w:hAnsi="Times New Roman" w:cs="Times New Roman"/>
          <w:sz w:val="28"/>
          <w:szCs w:val="28"/>
          <w:lang w:val="ky-KG"/>
        </w:rPr>
        <w:t>5,6 млрд. сом</w:t>
      </w:r>
      <w:r>
        <w:rPr>
          <w:rFonts w:ascii="Times New Roman" w:hAnsi="Times New Roman" w:cs="Times New Roman"/>
          <w:sz w:val="28"/>
          <w:szCs w:val="28"/>
          <w:lang w:val="ky-KG"/>
        </w:rPr>
        <w:t>го азайтылды</w:t>
      </w:r>
      <w:r w:rsidR="00384A59" w:rsidRPr="00D2185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84A59" w:rsidRPr="005A30BE" w:rsidRDefault="00D2185A" w:rsidP="00384A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Акыркы керектөөчүлөр үчүн электр энергиясына </w:t>
      </w:r>
      <w:r w:rsidR="005A30BE">
        <w:rPr>
          <w:rFonts w:ascii="Times New Roman" w:hAnsi="Times New Roman"/>
          <w:b/>
          <w:sz w:val="28"/>
          <w:szCs w:val="28"/>
          <w:lang w:val="ky-KG"/>
        </w:rPr>
        <w:t xml:space="preserve">тарифтердин өзгөрүү темптери </w:t>
      </w:r>
      <w:r w:rsidR="00384A59" w:rsidRPr="005A30BE">
        <w:rPr>
          <w:rFonts w:ascii="Times New Roman" w:hAnsi="Times New Roman"/>
          <w:b/>
          <w:sz w:val="28"/>
          <w:szCs w:val="28"/>
          <w:lang w:val="ky-KG"/>
        </w:rPr>
        <w:t>(</w:t>
      </w:r>
      <w:r w:rsidR="005A30BE" w:rsidRPr="005A30BE">
        <w:rPr>
          <w:rFonts w:ascii="Times New Roman" w:hAnsi="Times New Roman"/>
          <w:b/>
          <w:sz w:val="28"/>
          <w:szCs w:val="28"/>
          <w:lang w:val="ky-KG"/>
        </w:rPr>
        <w:t>салыктарды эсепке албастан</w:t>
      </w:r>
      <w:r w:rsidR="00384A59" w:rsidRPr="005A30BE">
        <w:rPr>
          <w:rFonts w:ascii="Times New Roman" w:hAnsi="Times New Roman"/>
          <w:b/>
          <w:sz w:val="28"/>
          <w:szCs w:val="28"/>
          <w:lang w:val="ky-KG"/>
        </w:rPr>
        <w:t>)</w:t>
      </w:r>
    </w:p>
    <w:p w:rsidR="00384A59" w:rsidRPr="005A30BE" w:rsidRDefault="00384A59" w:rsidP="00384A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3A0AE4" w:rsidRPr="00272606" w:rsidRDefault="003A0AE4" w:rsidP="003A0AE4">
      <w:pPr>
        <w:spacing w:after="0"/>
        <w:ind w:left="66" w:firstLine="64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7260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Калк жана насостук станциялар үчүн тарифтерди өзгөртүүсүз калтыруу сунушталат. </w:t>
      </w:r>
    </w:p>
    <w:p w:rsidR="003A0AE4" w:rsidRPr="00272606" w:rsidRDefault="003A0AE4" w:rsidP="003A0AE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72606">
        <w:rPr>
          <w:rFonts w:ascii="Times New Roman" w:eastAsia="Times New Roman" w:hAnsi="Times New Roman" w:cs="Times New Roman"/>
          <w:sz w:val="28"/>
          <w:szCs w:val="28"/>
          <w:lang w:val="ky-KG"/>
        </w:rPr>
        <w:t>Тиричилик эмес керектөөчүлөр үчүн электр энергиясына тарифтерди да, төмөнкү түзөтүүлөрдү кошпогондо, өзгөрүүсүз калтыруу сунушталат.</w:t>
      </w:r>
    </w:p>
    <w:p w:rsidR="003A0AE4" w:rsidRPr="00272606" w:rsidRDefault="003A0AE4" w:rsidP="006E49B1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272606">
        <w:rPr>
          <w:rFonts w:ascii="Times New Roman" w:hAnsi="Times New Roman"/>
          <w:sz w:val="28"/>
          <w:szCs w:val="28"/>
          <w:lang w:val="ky-KG"/>
        </w:rPr>
        <w:t>2016-жылдан тартып троллейбус транспортун колдоо максатында ш</w:t>
      </w:r>
      <w:r w:rsidR="006E49B1" w:rsidRPr="00272606">
        <w:rPr>
          <w:rFonts w:ascii="Times New Roman" w:hAnsi="Times New Roman"/>
          <w:sz w:val="28"/>
          <w:szCs w:val="28"/>
          <w:lang w:val="ky-KG"/>
        </w:rPr>
        <w:t>аардык электр транспортуна 1 кВтс үчүн 1,58 сом өлчөмүндө тариф белгиленген (салыктарды эсепке албастан). Ушул ОМТСте аталган тарифти электромобилдерди дүрмөттөө боюнча коомдук станциялар үчүн да колдонуу каралат</w:t>
      </w:r>
      <w:r w:rsidRPr="00272606">
        <w:rPr>
          <w:rFonts w:ascii="Times New Roman" w:hAnsi="Times New Roman"/>
          <w:sz w:val="28"/>
          <w:szCs w:val="28"/>
          <w:lang w:val="ky-KG"/>
        </w:rPr>
        <w:t>.</w:t>
      </w:r>
    </w:p>
    <w:p w:rsidR="006E49B1" w:rsidRPr="00272606" w:rsidRDefault="006E49B1" w:rsidP="006E49B1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272606">
        <w:rPr>
          <w:rFonts w:ascii="Times New Roman" w:hAnsi="Times New Roman"/>
          <w:sz w:val="28"/>
          <w:szCs w:val="28"/>
          <w:lang w:val="ky-KG"/>
        </w:rPr>
        <w:t xml:space="preserve">Калкты социалдык коргоо чөйрөсүндө мамлекеттик саясат жүргүзгөн мамлекеттик орган тарабынан аккредитацияланган жана балдардын күнү-түнү болуусу үчүн арналган интернат тибиндеги социалдык балдар мекемелерин колдоо максатында ОМТС электр энергиясына тарифти электр транспорту үчүн 1 кВт.с үчүн 1,58 сом өлчөмүндө (салыктарды эсепке албастан) белгиленген тарифтердин деңгээлинде белгилөө менен аларды керектөөчүлөрдүн өзүнчө категориясына бөлүүнү караштырат. </w:t>
      </w:r>
    </w:p>
    <w:p w:rsidR="006E49B1" w:rsidRPr="00272606" w:rsidRDefault="006E49B1" w:rsidP="006E49B1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272606">
        <w:rPr>
          <w:rFonts w:ascii="Times New Roman" w:hAnsi="Times New Roman"/>
          <w:sz w:val="28"/>
          <w:szCs w:val="28"/>
          <w:lang w:val="ky-KG"/>
        </w:rPr>
        <w:t>Майнинг-фермаларды электр менен жабдуу үчүн олуттуу энергетикалык кубаттуулук талап кылынат. “Улуттук энергетикалык холдинг компаниясы” ААКнын маалыматтары боюнча 2018-жылдын 1-августуна жогоруда аталган арыз ээлери тарабынан суралган кубаттуулуктун көлөмү 1 388 мВт түздү.</w:t>
      </w:r>
    </w:p>
    <w:p w:rsidR="006E49B1" w:rsidRPr="00272606" w:rsidRDefault="006E49B1" w:rsidP="006E49B1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272606">
        <w:rPr>
          <w:rFonts w:ascii="Times New Roman" w:hAnsi="Times New Roman"/>
          <w:sz w:val="28"/>
          <w:szCs w:val="28"/>
          <w:lang w:val="ky-KG"/>
        </w:rPr>
        <w:t>Ушуга байланыштуу криптовалюта майнингдин субъекттери өзүнчө топко бөлүнгөн, ал үчүн электр энергиясына тариф жогорулаган 1,3 коэффициентине түзөтүлөт.</w:t>
      </w:r>
    </w:p>
    <w:p w:rsidR="00384A59" w:rsidRDefault="0076620B" w:rsidP="006E49B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Мындай вариантта тартыштыктын өсүшү күтүлүүдө</w:t>
      </w:r>
      <w:r w:rsidR="00384A59" w:rsidRPr="006B72A2">
        <w:rPr>
          <w:rFonts w:ascii="Times New Roman" w:hAnsi="Times New Roman"/>
          <w:sz w:val="28"/>
          <w:szCs w:val="28"/>
          <w:lang w:val="ky-KG"/>
        </w:rPr>
        <w:t>.</w:t>
      </w:r>
    </w:p>
    <w:p w:rsidR="004375C1" w:rsidRDefault="004375C1" w:rsidP="004375C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val="ky-KG"/>
        </w:rPr>
      </w:pPr>
      <w:r w:rsidRPr="007B7FB2">
        <w:rPr>
          <w:rFonts w:ascii="Times New Roman" w:hAnsi="Times New Roman"/>
          <w:sz w:val="28"/>
          <w:szCs w:val="28"/>
          <w:lang w:val="ky-KG"/>
        </w:rPr>
        <w:t>1</w:t>
      </w:r>
      <w:r>
        <w:rPr>
          <w:rFonts w:ascii="Times New Roman" w:hAnsi="Times New Roman"/>
          <w:sz w:val="28"/>
          <w:szCs w:val="28"/>
          <w:lang w:val="ky-KG"/>
        </w:rPr>
        <w:t>0</w:t>
      </w:r>
      <w:r w:rsidRPr="007B7FB2">
        <w:rPr>
          <w:rFonts w:ascii="Times New Roman" w:hAnsi="Times New Roman"/>
          <w:sz w:val="28"/>
          <w:szCs w:val="28"/>
          <w:lang w:val="ky-KG"/>
        </w:rPr>
        <w:t>-таблица</w:t>
      </w:r>
      <w:r>
        <w:rPr>
          <w:rFonts w:ascii="Times New Roman" w:hAnsi="Times New Roman"/>
          <w:sz w:val="28"/>
          <w:szCs w:val="28"/>
          <w:lang w:val="ky-KG"/>
        </w:rPr>
        <w:t>.</w:t>
      </w:r>
      <w:r w:rsidRPr="007B7FB2">
        <w:rPr>
          <w:rFonts w:ascii="Times New Roman" w:hAnsi="Times New Roman"/>
          <w:sz w:val="28"/>
          <w:szCs w:val="28"/>
          <w:lang w:val="ky-KG"/>
        </w:rPr>
        <w:t xml:space="preserve"> </w:t>
      </w:r>
    </w:p>
    <w:tbl>
      <w:tblPr>
        <w:tblW w:w="10022" w:type="dxa"/>
        <w:tblInd w:w="103" w:type="dxa"/>
        <w:tblLook w:val="04A0" w:firstRow="1" w:lastRow="0" w:firstColumn="1" w:lastColumn="0" w:noHBand="0" w:noVBand="1"/>
      </w:tblPr>
      <w:tblGrid>
        <w:gridCol w:w="536"/>
        <w:gridCol w:w="1467"/>
        <w:gridCol w:w="965"/>
        <w:gridCol w:w="956"/>
        <w:gridCol w:w="1082"/>
        <w:gridCol w:w="1084"/>
        <w:gridCol w:w="983"/>
        <w:gridCol w:w="983"/>
        <w:gridCol w:w="983"/>
        <w:gridCol w:w="983"/>
      </w:tblGrid>
      <w:tr w:rsidR="004375C1" w:rsidRPr="00CE3148" w:rsidTr="004375C1">
        <w:trPr>
          <w:trHeight w:val="63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Көрсөткүчтө</w:t>
            </w:r>
            <w:proofErr w:type="gramStart"/>
            <w:r w:rsidRPr="0043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Pr="0043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</w:p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437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божомол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божомол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божомол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божомол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божомол</w:t>
            </w:r>
            <w:proofErr w:type="spellEnd"/>
          </w:p>
        </w:tc>
      </w:tr>
      <w:tr w:rsidR="004375C1" w:rsidRPr="00CE3148" w:rsidTr="004375C1">
        <w:trPr>
          <w:trHeight w:val="31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Киреше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млн. сом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20 021,6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20 222,3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20 579,1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20 291,8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20 843,1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23 610,5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24 191,7</w:t>
            </w:r>
          </w:p>
        </w:tc>
      </w:tr>
      <w:tr w:rsidR="004375C1" w:rsidRPr="00CE3148" w:rsidTr="004375C1">
        <w:trPr>
          <w:trHeight w:val="31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Чыгаша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jc w:val="center"/>
              <w:rPr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млн. сом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21 234,6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20 661,3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24 435,9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25 577,2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28 447,7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31 977,8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33 217,1</w:t>
            </w:r>
          </w:p>
        </w:tc>
      </w:tr>
      <w:tr w:rsidR="004375C1" w:rsidRPr="00CE3148" w:rsidTr="004375C1">
        <w:trPr>
          <w:trHeight w:val="38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Тартыштык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jc w:val="center"/>
              <w:rPr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млн. сом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- 1 213,6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- 439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-3 856,8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-5 285,4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-7 604,5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-8 367,3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C1" w:rsidRPr="00CE3148" w:rsidRDefault="004375C1" w:rsidP="00BD4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-9 025,4</w:t>
            </w:r>
          </w:p>
        </w:tc>
      </w:tr>
    </w:tbl>
    <w:p w:rsidR="003A0AE4" w:rsidRPr="003A0AE4" w:rsidRDefault="003A0AE4" w:rsidP="003A0AE4">
      <w:pPr>
        <w:spacing w:line="240" w:lineRule="auto"/>
        <w:ind w:firstLine="708"/>
        <w:rPr>
          <w:rFonts w:ascii="Times New Roman" w:hAnsi="Times New Roman" w:cs="Times New Roman"/>
          <w:i/>
          <w:sz w:val="24"/>
          <w:szCs w:val="24"/>
          <w:lang w:val="ky-KG"/>
        </w:rPr>
      </w:pPr>
      <w:r w:rsidRPr="004375C1">
        <w:rPr>
          <w:rFonts w:ascii="Times New Roman" w:hAnsi="Times New Roman" w:cs="Times New Roman"/>
          <w:i/>
          <w:sz w:val="24"/>
          <w:szCs w:val="24"/>
          <w:lang w:val="ky-KG"/>
        </w:rPr>
        <w:t>Эскертүү: майнингдин субъекттери үчүн жогорулоочу коэффициенттерди киргизүүнү эсепке алуу менен тартыштык кошумча жыл сайын 0,6 млрд. азайышы мүмкүн.</w:t>
      </w:r>
    </w:p>
    <w:p w:rsidR="00384A59" w:rsidRPr="00CF00B1" w:rsidRDefault="006B72A2" w:rsidP="00CF00B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Энергетика секторунда финансы каражаттарынын тартыштыгын түзүү акыркы керектөөчүлөр үчүн тарифтин төмөн деңгээлин камсыз кылат, алар </w:t>
      </w:r>
      <w:r w:rsidRPr="006B72A2">
        <w:rPr>
          <w:rFonts w:ascii="Times New Roman" w:hAnsi="Times New Roman" w:cs="Times New Roman"/>
          <w:sz w:val="28"/>
          <w:szCs w:val="28"/>
          <w:lang w:val="ky-KG"/>
        </w:rPr>
        <w:lastRenderedPageBreak/>
        <w:t>электр энергиясы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өндүрүүнүн, берүүнүн жана бөлүштүрүүнүн өздүк наркын жаппайт. Тарифтер өтө төмөн болгондо, </w:t>
      </w:r>
      <w:r w:rsidR="00CF00B1">
        <w:rPr>
          <w:rFonts w:ascii="Times New Roman" w:hAnsi="Times New Roman" w:cs="Times New Roman"/>
          <w:sz w:val="28"/>
          <w:szCs w:val="28"/>
          <w:lang w:val="ky-KG"/>
        </w:rPr>
        <w:t>энергетикалык компаниялар өздөрүнүн бардык чыгымдарын жабуу үчүн жетиштүү акча иштеп таба алышпайт. Мында алар кечиктирбестен төлөөгө тийиш эсептерин гана төлөйт, мисалы, отун жеткирүүчүлөрдүн эсеп</w:t>
      </w:r>
      <w:r w:rsidR="00CF00B1" w:rsidRPr="00CF00B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F00B1">
        <w:rPr>
          <w:rFonts w:ascii="Times New Roman" w:hAnsi="Times New Roman" w:cs="Times New Roman"/>
          <w:sz w:val="28"/>
          <w:szCs w:val="28"/>
          <w:lang w:val="ky-KG"/>
        </w:rPr>
        <w:t>фактураларын же кызматкерлеринин эмгек акысын, карыз милдеттенмелерин ж.б</w:t>
      </w:r>
      <w:r w:rsidR="00384A59" w:rsidRPr="00CF00B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84A59" w:rsidRPr="00CF00B1" w:rsidRDefault="00CF00B1" w:rsidP="00CF00B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Ошентип, маанилүү, бирок шашылыш эмес чыгымдар кийинкиге калтырылат же токтотулат, мисалы, пландалган техникалык тейлөө же жаңы инвестициялар</w:t>
      </w:r>
      <w:r w:rsidR="00384A59" w:rsidRPr="00CF00B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Натыйжада, энергетикалык инфраструктура начарлайт, аны менен бирге тейлөөнүн сапаты жана ишенимдүүлүгү төмөндөйт</w:t>
      </w:r>
      <w:r w:rsidR="00384A59" w:rsidRPr="00CF00B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Оңдоо жүргүзүүнү жана инвестицияларды кийинкиге калтыруу менен энергетика секторунда жагдайдын начарлашы уланарын эске алуу маанилүү</w:t>
      </w:r>
      <w:r w:rsidR="00384A59" w:rsidRPr="00CF00B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84A59" w:rsidRPr="007B7FB2" w:rsidRDefault="00CF00B1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CF00B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/>
        </w:rPr>
        <w:t>Электр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</w:t>
      </w:r>
      <w:r w:rsidRPr="00CF00B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/>
        </w:rPr>
        <w:t>энерг</w:t>
      </w:r>
      <w:r w:rsidR="0033711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/>
        </w:rPr>
        <w:t>етикасында кайчылаш субсидиялоо</w:t>
      </w:r>
      <w:r w:rsidR="00384A59" w:rsidRPr="007B7FB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/>
        </w:rPr>
        <w:t>.</w:t>
      </w:r>
    </w:p>
    <w:p w:rsidR="00384A59" w:rsidRPr="0033711C" w:rsidRDefault="0033711C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3371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Электр энергетикасында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көйгөйлүү маселелердин бири болуп </w:t>
      </w:r>
      <w:r w:rsidRPr="003371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кайчылаш субсидиялоо</w:t>
      </w:r>
      <w:r w:rsidRPr="007B7F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эсептелет.</w:t>
      </w:r>
    </w:p>
    <w:p w:rsidR="00384A59" w:rsidRPr="007B7FB2" w:rsidRDefault="00384A59" w:rsidP="00384A59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7B7F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1</w:t>
      </w:r>
      <w:r w:rsidR="00D2185A" w:rsidRPr="007B7F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-с</w:t>
      </w:r>
      <w:r w:rsidR="00D2185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үр</w:t>
      </w:r>
      <w:r w:rsidRPr="007B7F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  <w:r w:rsidRPr="007B7FB2">
        <w:rPr>
          <w:noProof/>
          <w:lang w:val="ky-KG"/>
        </w:rPr>
        <w:t xml:space="preserve"> </w:t>
      </w:r>
      <w:r w:rsidRPr="00427CA9">
        <w:rPr>
          <w:noProof/>
        </w:rPr>
        <w:drawing>
          <wp:inline distT="0" distB="0" distL="0" distR="0">
            <wp:extent cx="6096851" cy="342947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851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4A59" w:rsidRPr="007B7FB2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2018</w:t>
      </w:r>
      <w:r w:rsidR="0033711C"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-жылы керект</w:t>
      </w:r>
      <w:r w:rsidR="0033711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өөчүлөр тарабынан </w:t>
      </w:r>
      <w:r w:rsidR="0033711C" w:rsidRPr="0033711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электр энергиясы</w:t>
      </w:r>
      <w:r w:rsidR="0033711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н жалпы керектелиши </w:t>
      </w:r>
      <w:r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10 194,8 </w:t>
      </w:r>
      <w:r w:rsidR="0033711C"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млн. кВтс </w:t>
      </w:r>
      <w:r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(1</w:t>
      </w:r>
      <w:r w:rsidR="006E6A74"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-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сүр.</w:t>
      </w:r>
      <w:r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), 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алардын ичинен</w:t>
      </w:r>
      <w:r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:</w:t>
      </w:r>
    </w:p>
    <w:p w:rsidR="00384A59" w:rsidRPr="007B7FB2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- 700 </w:t>
      </w:r>
      <w:r w:rsidR="0033711C"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кВтс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чейин калктын керектөөсү </w:t>
      </w:r>
      <w:r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– 5 534,6 </w:t>
      </w:r>
      <w:r w:rsidR="0033711C"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млн. кВтс</w:t>
      </w:r>
      <w:r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;</w:t>
      </w:r>
    </w:p>
    <w:p w:rsidR="00384A59" w:rsidRPr="007B7FB2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- 700 </w:t>
      </w:r>
      <w:r w:rsidR="0033711C"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кВтс</w:t>
      </w:r>
      <w:r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жогору калктын керектөөсү </w:t>
      </w:r>
      <w:r w:rsidR="0033711C"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–</w:t>
      </w:r>
      <w:r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1 259,8 </w:t>
      </w:r>
      <w:r w:rsidR="0033711C"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млн. кВтс</w:t>
      </w:r>
      <w:r w:rsidRPr="007B7FB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;</w:t>
      </w:r>
    </w:p>
    <w:p w:rsidR="00384A59" w:rsidRPr="00DF13ED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тиричилик эмес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абонент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тердин керектөөсү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2 963,9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3711C">
        <w:rPr>
          <w:rFonts w:ascii="Times New Roman" w:eastAsia="Times New Roman" w:hAnsi="Times New Roman" w:cs="Times New Roman"/>
          <w:bCs/>
          <w:sz w:val="28"/>
          <w:szCs w:val="28"/>
        </w:rPr>
        <w:t xml:space="preserve">млн. </w:t>
      </w:r>
      <w:proofErr w:type="spellStart"/>
      <w:r w:rsidR="0033711C">
        <w:rPr>
          <w:rFonts w:ascii="Times New Roman" w:eastAsia="Times New Roman" w:hAnsi="Times New Roman" w:cs="Times New Roman"/>
          <w:bCs/>
          <w:sz w:val="28"/>
          <w:szCs w:val="28"/>
        </w:rPr>
        <w:t>кВтс</w:t>
      </w:r>
      <w:proofErr w:type="spellEnd"/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384A59" w:rsidRPr="00DF13ED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>- насос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тук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станция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лардын керектөөсү</w:t>
      </w:r>
      <w:r w:rsidR="006E6A74"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436,4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3711C">
        <w:rPr>
          <w:rFonts w:ascii="Times New Roman" w:eastAsia="Times New Roman" w:hAnsi="Times New Roman" w:cs="Times New Roman"/>
          <w:bCs/>
          <w:sz w:val="28"/>
          <w:szCs w:val="28"/>
        </w:rPr>
        <w:t xml:space="preserve">млн. </w:t>
      </w:r>
      <w:proofErr w:type="spellStart"/>
      <w:r w:rsidR="0033711C">
        <w:rPr>
          <w:rFonts w:ascii="Times New Roman" w:eastAsia="Times New Roman" w:hAnsi="Times New Roman" w:cs="Times New Roman"/>
          <w:bCs/>
          <w:sz w:val="28"/>
          <w:szCs w:val="28"/>
        </w:rPr>
        <w:t>кВтс</w:t>
      </w:r>
      <w:proofErr w:type="spellEnd"/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84A59" w:rsidRPr="00DF13ED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2) 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Акыркы керектөөчүлө</w:t>
      </w:r>
      <w:proofErr w:type="gramStart"/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р</w:t>
      </w:r>
      <w:proofErr w:type="gramEnd"/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үчүн колдонулган тарифтер 2018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жылы энергетика системасы боюнча жалпы киреше 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 419,9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млн. сом</w:t>
      </w:r>
      <w:r w:rsidR="006E6A74" w:rsidRPr="006E6A7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</w:rPr>
        <w:t>сумм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асын түздү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алардын ичинен электр энергиясын керектөөдөн киреше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384A59" w:rsidRPr="00DF13ED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- 700 </w:t>
      </w:r>
      <w:proofErr w:type="spellStart"/>
      <w:r w:rsidR="0033711C">
        <w:rPr>
          <w:rFonts w:ascii="Times New Roman" w:eastAsia="Times New Roman" w:hAnsi="Times New Roman" w:cs="Times New Roman"/>
          <w:bCs/>
          <w:sz w:val="28"/>
          <w:szCs w:val="28"/>
        </w:rPr>
        <w:t>кВтс</w:t>
      </w:r>
      <w:proofErr w:type="spellEnd"/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чейин калктын 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>– 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 237,8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млн. сом;</w:t>
      </w:r>
    </w:p>
    <w:p w:rsidR="00384A59" w:rsidRPr="00DF13ED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- 700 </w:t>
      </w:r>
      <w:proofErr w:type="spellStart"/>
      <w:r w:rsidR="0033711C">
        <w:rPr>
          <w:rFonts w:ascii="Times New Roman" w:eastAsia="Times New Roman" w:hAnsi="Times New Roman" w:cs="Times New Roman"/>
          <w:bCs/>
          <w:sz w:val="28"/>
          <w:szCs w:val="28"/>
        </w:rPr>
        <w:t>кВтс</w:t>
      </w:r>
      <w:proofErr w:type="spellEnd"/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жогору калктын 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>– 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 721,1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млн. сом;</w:t>
      </w:r>
    </w:p>
    <w:p w:rsidR="00384A59" w:rsidRPr="00DF13ED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тиричилик эмес</w:t>
      </w:r>
      <w:r w:rsidR="006E6A74"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абонент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тердин 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>– 7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 045,5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млн. сом;</w:t>
      </w:r>
    </w:p>
    <w:p w:rsidR="00384A59" w:rsidRPr="00DF13ED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r w:rsidR="006E6A74" w:rsidRPr="00DF13ED">
        <w:rPr>
          <w:rFonts w:ascii="Times New Roman" w:eastAsia="Times New Roman" w:hAnsi="Times New Roman" w:cs="Times New Roman"/>
          <w:bCs/>
          <w:sz w:val="28"/>
          <w:szCs w:val="28"/>
        </w:rPr>
        <w:t>насос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тук</w:t>
      </w:r>
      <w:r w:rsidR="006E6A74"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станция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лардын 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415,4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млн. сом.</w:t>
      </w:r>
    </w:p>
    <w:p w:rsidR="00384A59" w:rsidRPr="00561A55" w:rsidRDefault="00384A59" w:rsidP="00561A55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3) </w:t>
      </w:r>
      <w:r w:rsidR="00561A5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2018</w:t>
      </w:r>
      <w:r w:rsidR="00561A55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561A5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жылы акыркы керектөөчүлө</w:t>
      </w:r>
      <w:proofErr w:type="gramStart"/>
      <w:r w:rsidR="00561A5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р</w:t>
      </w:r>
      <w:proofErr w:type="gramEnd"/>
      <w:r w:rsidR="00561A5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үчүн </w:t>
      </w:r>
      <w:r w:rsidR="00561A55" w:rsidRPr="00561A5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электр энергиясы</w:t>
      </w:r>
      <w:r w:rsidR="00561A5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на тарифтерди </w:t>
      </w:r>
      <w:r w:rsidR="00561A55"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1 </w:t>
      </w:r>
      <w:proofErr w:type="spellStart"/>
      <w:r w:rsidR="00561A55">
        <w:rPr>
          <w:rFonts w:ascii="Times New Roman" w:eastAsia="Times New Roman" w:hAnsi="Times New Roman" w:cs="Times New Roman"/>
          <w:bCs/>
          <w:sz w:val="28"/>
          <w:szCs w:val="28"/>
        </w:rPr>
        <w:t>кВтс</w:t>
      </w:r>
      <w:proofErr w:type="spellEnd"/>
      <w:r w:rsidR="00561A55"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1,</w:t>
      </w:r>
      <w:r w:rsidR="00561A55">
        <w:rPr>
          <w:rFonts w:ascii="Times New Roman" w:eastAsia="Times New Roman" w:hAnsi="Times New Roman" w:cs="Times New Roman"/>
          <w:bCs/>
          <w:sz w:val="28"/>
          <w:szCs w:val="28"/>
        </w:rPr>
        <w:t>55</w:t>
      </w:r>
      <w:r w:rsidR="00561A55"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сом</w:t>
      </w:r>
      <w:r w:rsidR="00561A5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наркынын деңгээлинде белгилеген учурда, жалпы киреше </w:t>
      </w:r>
      <w:r w:rsidR="00561A55">
        <w:rPr>
          <w:rFonts w:ascii="Times New Roman" w:eastAsia="Times New Roman" w:hAnsi="Times New Roman" w:cs="Times New Roman"/>
          <w:bCs/>
          <w:sz w:val="28"/>
          <w:szCs w:val="28"/>
        </w:rPr>
        <w:t>16 859</w:t>
      </w:r>
      <w:r w:rsidR="00561A55" w:rsidRPr="00DF13ED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561A55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="00561A55"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млн. сом</w:t>
      </w:r>
      <w:r w:rsidR="00561A5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ду түзмөк, алардын ичинен электр энергиясын керектөөдөн киреше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384A59" w:rsidRPr="00DF13ED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- 700 </w:t>
      </w:r>
      <w:proofErr w:type="spellStart"/>
      <w:r w:rsidR="0033711C">
        <w:rPr>
          <w:rFonts w:ascii="Times New Roman" w:eastAsia="Times New Roman" w:hAnsi="Times New Roman" w:cs="Times New Roman"/>
          <w:bCs/>
          <w:sz w:val="28"/>
          <w:szCs w:val="28"/>
        </w:rPr>
        <w:t>кВтс</w:t>
      </w:r>
      <w:proofErr w:type="spellEnd"/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чейин калктын 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>– 8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 609,7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млн. сом;</w:t>
      </w:r>
    </w:p>
    <w:p w:rsidR="00384A59" w:rsidRPr="00DF13ED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- 700 </w:t>
      </w:r>
      <w:proofErr w:type="spellStart"/>
      <w:r w:rsidR="0033711C">
        <w:rPr>
          <w:rFonts w:ascii="Times New Roman" w:eastAsia="Times New Roman" w:hAnsi="Times New Roman" w:cs="Times New Roman"/>
          <w:bCs/>
          <w:sz w:val="28"/>
          <w:szCs w:val="28"/>
        </w:rPr>
        <w:t>кВтс</w:t>
      </w:r>
      <w:proofErr w:type="spellEnd"/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жогору калктын 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>– 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 959,7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млн. сом;</w:t>
      </w:r>
    </w:p>
    <w:p w:rsidR="00384A59" w:rsidRPr="00DF13ED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тиричилик эмес</w:t>
      </w:r>
      <w:r w:rsidR="006E6A74"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абонент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тердин 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4 610,7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млн. сом;</w:t>
      </w:r>
    </w:p>
    <w:p w:rsidR="00384A59" w:rsidRPr="00DF13ED" w:rsidRDefault="00384A59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r w:rsidR="006E6A74" w:rsidRPr="00DF13ED">
        <w:rPr>
          <w:rFonts w:ascii="Times New Roman" w:eastAsia="Times New Roman" w:hAnsi="Times New Roman" w:cs="Times New Roman"/>
          <w:bCs/>
          <w:sz w:val="28"/>
          <w:szCs w:val="28"/>
        </w:rPr>
        <w:t>насос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тук</w:t>
      </w:r>
      <w:r w:rsidR="006E6A74"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станция</w:t>
      </w:r>
      <w:r w:rsidR="006E6A7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лардын 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678,9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млн. сом.</w:t>
      </w:r>
    </w:p>
    <w:p w:rsidR="00384A59" w:rsidRPr="007E0CA7" w:rsidRDefault="00384A59" w:rsidP="007E0C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4) </w:t>
      </w:r>
      <w:r w:rsid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Эгер акыркы керектөөчүлөргө колдонуудагы тарифтер боюнча </w:t>
      </w:r>
      <w:r w:rsidR="007E0CA7" w:rsidRP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электр энергиясы</w:t>
      </w:r>
      <w:r w:rsid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н сатуудан алынган кирешени, наркы боюнча аны сатуудан алына турган кирешени салыштырсак, экономикалык тарифтер менен колдонуудагы тарифтердин арасында электр энергетикадагы субсидиялоону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1 439,1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млн. сом</w:t>
      </w:r>
      <w:r w:rsid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ду түзөт</w:t>
      </w:r>
      <w:r w:rsidRPr="00DF13E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84A59" w:rsidRPr="007E0CA7" w:rsidRDefault="007E0CA7" w:rsidP="00384A5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Тактап айтканда, айына </w:t>
      </w:r>
      <w:r w:rsidRP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700 кВтс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жогору керектеген калк жана тиричилик эмес керектөөчүлөр керектелген электр энергиясына </w:t>
      </w:r>
      <w:r w:rsidRP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761,4 млн. сом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жана</w:t>
      </w:r>
      <w:r w:rsidRP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2 434,8 млн.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с</w:t>
      </w:r>
      <w:r w:rsidRP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ом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ашыкча төлөйт же кайчылаш субсидиялоо </w:t>
      </w:r>
      <w:r w:rsidR="00384A59" w:rsidRP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3 196,2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млн. сом суммасын түзөт.</w:t>
      </w:r>
    </w:p>
    <w:p w:rsidR="00384A59" w:rsidRPr="007E0CA7" w:rsidRDefault="007E0CA7" w:rsidP="007E0C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Тескерисинче, айына </w:t>
      </w:r>
      <w:r w:rsidRP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700 кВтс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чейин керектеген калк жана насостук станциялар төмөн тарифтердин кесепетинен </w:t>
      </w:r>
      <w:r w:rsidRP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4 371,8 млн. сом и 263,5 млн. сом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кем төлөйт же тарифтик тартыштык </w:t>
      </w:r>
      <w:r w:rsidRP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4 635,3 млн. сом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суммасын түзөт</w:t>
      </w:r>
      <w:r w:rsidR="00384A59" w:rsidRP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.</w:t>
      </w:r>
    </w:p>
    <w:p w:rsidR="00384A59" w:rsidRPr="007E0CA7" w:rsidRDefault="007E0CA7" w:rsidP="007E0C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Ошентип, кайчылаш субсидиялоонун суммасына карабастан, тарифтик тартыштык </w:t>
      </w:r>
      <w:r w:rsidRP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1 439,1 млн. сом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ду түзөт</w:t>
      </w:r>
      <w:r w:rsidRPr="007E0CA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(4 635,3 млн. сом – 3 196,2 млн. сом).</w:t>
      </w:r>
    </w:p>
    <w:p w:rsidR="00384A59" w:rsidRPr="007E0CA7" w:rsidRDefault="007E0CA7" w:rsidP="007E0C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0CA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Электр энергиясы жана </w:t>
      </w:r>
      <w:r w:rsidRPr="007E0CA7">
        <w:rPr>
          <w:rFonts w:ascii="Times New Roman" w:hAnsi="Times New Roman" w:cs="Times New Roman"/>
          <w:b/>
          <w:sz w:val="28"/>
          <w:szCs w:val="28"/>
          <w:lang w:val="ky-KG"/>
        </w:rPr>
        <w:t>жылуулук энергиясын керектөөчүлөрдүн ортосунда кайчылаш субсидиялоо</w:t>
      </w:r>
      <w:r w:rsidR="00384A59" w:rsidRPr="007E0CA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.</w:t>
      </w:r>
    </w:p>
    <w:p w:rsidR="00384A59" w:rsidRPr="0013386C" w:rsidRDefault="00384A59" w:rsidP="001338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7E0CA7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7E0CA7" w:rsidRPr="007E0CA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“Электр станциялары” ААКнын 2018-жылдын техникалык-экономикалык көрсөткүчтөрүнө ылайык </w:t>
      </w:r>
      <w:r w:rsidR="006855B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ЖЭБде </w:t>
      </w:r>
      <w:r w:rsidR="007E0CA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жылуулук энергиясын жана толтуруучу сууну </w:t>
      </w:r>
      <w:r w:rsidR="006855B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иштеп чыгаруудан түшкөн киреше </w:t>
      </w:r>
      <w:r w:rsidRPr="006855BD">
        <w:rPr>
          <w:rFonts w:ascii="Times New Roman" w:eastAsia="Times New Roman" w:hAnsi="Times New Roman" w:cs="Times New Roman"/>
          <w:sz w:val="28"/>
          <w:szCs w:val="28"/>
          <w:lang w:val="ky-KG"/>
        </w:rPr>
        <w:t>1 242,9 млн. сом</w:t>
      </w:r>
      <w:r w:rsidR="006855BD">
        <w:rPr>
          <w:rFonts w:ascii="Times New Roman" w:eastAsia="Times New Roman" w:hAnsi="Times New Roman" w:cs="Times New Roman"/>
          <w:sz w:val="28"/>
          <w:szCs w:val="28"/>
          <w:lang w:val="ky-KG"/>
        </w:rPr>
        <w:t>ду түздү</w:t>
      </w:r>
      <w:r w:rsidRPr="006855B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6855B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Мында иштеп чыгаруунун өздүк наркы </w:t>
      </w:r>
      <w:r w:rsidRPr="006855BD">
        <w:rPr>
          <w:rFonts w:ascii="Times New Roman" w:eastAsia="Times New Roman" w:hAnsi="Times New Roman" w:cs="Times New Roman"/>
          <w:sz w:val="28"/>
          <w:szCs w:val="28"/>
          <w:lang w:val="ky-KG"/>
        </w:rPr>
        <w:t>2 617,5 млн. сом</w:t>
      </w:r>
      <w:r w:rsidR="006855BD">
        <w:rPr>
          <w:rFonts w:ascii="Times New Roman" w:eastAsia="Times New Roman" w:hAnsi="Times New Roman" w:cs="Times New Roman"/>
          <w:sz w:val="28"/>
          <w:szCs w:val="28"/>
          <w:lang w:val="ky-KG"/>
        </w:rPr>
        <w:t>ду түздү</w:t>
      </w:r>
      <w:r w:rsidRPr="006855B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E7787E" w:rsidRPr="007E0CA7">
        <w:rPr>
          <w:rFonts w:ascii="Times New Roman" w:eastAsia="Times New Roman" w:hAnsi="Times New Roman" w:cs="Times New Roman"/>
          <w:sz w:val="28"/>
          <w:szCs w:val="28"/>
          <w:lang w:val="ky-KG"/>
        </w:rPr>
        <w:t>“Электр станциял</w:t>
      </w:r>
      <w:r w:rsidR="00E7787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ары” ААК </w:t>
      </w:r>
      <w:r w:rsidR="006855BD">
        <w:rPr>
          <w:rFonts w:ascii="Times New Roman" w:eastAsia="Times New Roman" w:hAnsi="Times New Roman" w:cs="Times New Roman"/>
          <w:sz w:val="28"/>
          <w:szCs w:val="28"/>
          <w:lang w:val="ky-KG"/>
        </w:rPr>
        <w:t>ЖЭБде жылуулук энергиясын иштеп чыгаруудан</w:t>
      </w:r>
      <w:r w:rsidR="006855BD" w:rsidRPr="006855B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6855B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акча каражаттарынын тартыштыгы </w:t>
      </w:r>
      <w:r w:rsidR="006855BD" w:rsidRPr="006855BD">
        <w:rPr>
          <w:rFonts w:ascii="Times New Roman" w:eastAsia="Times New Roman" w:hAnsi="Times New Roman" w:cs="Times New Roman"/>
          <w:sz w:val="28"/>
          <w:szCs w:val="28"/>
          <w:lang w:val="ky-KG"/>
        </w:rPr>
        <w:t>1 374,6 млн. сом</w:t>
      </w:r>
      <w:r w:rsidR="006855B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суммасында күтүлүүдө</w:t>
      </w:r>
      <w:r w:rsidRPr="006855B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(2</w:t>
      </w:r>
      <w:r w:rsidR="006855BD" w:rsidRPr="006855BD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6855BD">
        <w:rPr>
          <w:rFonts w:ascii="Times New Roman" w:eastAsia="Times New Roman" w:hAnsi="Times New Roman" w:cs="Times New Roman"/>
          <w:sz w:val="28"/>
          <w:szCs w:val="28"/>
          <w:lang w:val="ky-KG"/>
        </w:rPr>
        <w:t>сүр.</w:t>
      </w:r>
      <w:r w:rsidRPr="006855B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): </w:t>
      </w:r>
    </w:p>
    <w:p w:rsidR="0013386C" w:rsidRDefault="0013386C" w:rsidP="00D2185A">
      <w:pPr>
        <w:spacing w:after="0" w:line="240" w:lineRule="auto"/>
        <w:ind w:left="7788" w:firstLine="708"/>
        <w:jc w:val="both"/>
        <w:rPr>
          <w:rFonts w:ascii="Times New Roman" w:eastAsia="Times New Roman" w:hAnsi="Times New Roman" w:cs="Times New Roman"/>
          <w:sz w:val="26"/>
          <w:szCs w:val="26"/>
          <w:lang w:val="ky-KG"/>
        </w:rPr>
      </w:pPr>
    </w:p>
    <w:p w:rsidR="00384A59" w:rsidRPr="00446140" w:rsidRDefault="00384A59" w:rsidP="00D2185A">
      <w:pPr>
        <w:spacing w:after="0" w:line="240" w:lineRule="auto"/>
        <w:ind w:left="7788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6140">
        <w:rPr>
          <w:rFonts w:ascii="Times New Roman" w:eastAsia="Times New Roman" w:hAnsi="Times New Roman" w:cs="Times New Roman"/>
          <w:sz w:val="26"/>
          <w:szCs w:val="26"/>
        </w:rPr>
        <w:t>2</w:t>
      </w:r>
      <w:r w:rsidR="00D218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-с</w:t>
      </w:r>
      <w:r w:rsidR="00D2185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үр</w:t>
      </w:r>
      <w:r w:rsidR="00D218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384A59" w:rsidRPr="00446140" w:rsidRDefault="00384A59" w:rsidP="00384A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27CA9">
        <w:rPr>
          <w:rFonts w:ascii="Times New Roman" w:eastAsia="Times New Roman" w:hAnsi="Times New Roman" w:cs="Times New Roman"/>
          <w:b/>
          <w:noProof/>
          <w:sz w:val="26"/>
          <w:szCs w:val="26"/>
        </w:rPr>
        <w:lastRenderedPageBreak/>
        <w:drawing>
          <wp:inline distT="0" distB="0" distL="0" distR="0">
            <wp:extent cx="5962650" cy="43338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0940" cy="433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87E" w:rsidRDefault="00384A59" w:rsidP="00384A59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ky-KG"/>
        </w:rPr>
      </w:pPr>
      <w:r w:rsidRPr="00E7787E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384A59" w:rsidRPr="00E7787E" w:rsidRDefault="00E7787E" w:rsidP="00384A59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6"/>
          <w:szCs w:val="26"/>
          <w:lang w:val="ky-KG"/>
        </w:rPr>
        <w:tab/>
      </w:r>
      <w:r w:rsidRPr="00E7787E">
        <w:rPr>
          <w:rFonts w:ascii="Times New Roman" w:eastAsia="Times New Roman" w:hAnsi="Times New Roman" w:cs="Times New Roman"/>
          <w:sz w:val="26"/>
          <w:szCs w:val="26"/>
          <w:lang w:val="ky-KG"/>
        </w:rPr>
        <w:t xml:space="preserve">Белгилей кетүү керек, </w:t>
      </w:r>
      <w:r w:rsidRPr="007E0CA7">
        <w:rPr>
          <w:rFonts w:ascii="Times New Roman" w:eastAsia="Times New Roman" w:hAnsi="Times New Roman" w:cs="Times New Roman"/>
          <w:sz w:val="28"/>
          <w:szCs w:val="28"/>
          <w:lang w:val="ky-KG"/>
        </w:rPr>
        <w:t>“Электр станциял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ары” ААК ЖЭБде жылуулук энергиясын иштеп чыгаруудан жана ысык суу менен жабдуудан тарткан зыян </w:t>
      </w:r>
      <w:r w:rsidRPr="00E7787E">
        <w:rPr>
          <w:rFonts w:ascii="Times New Roman" w:eastAsia="Times New Roman" w:hAnsi="Times New Roman" w:cs="Times New Roman"/>
          <w:sz w:val="28"/>
          <w:szCs w:val="28"/>
          <w:lang w:val="ky-KG"/>
        </w:rPr>
        <w:t>электр энергиясы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 сатуудан алынган кирешенин эсебинен толугу менен жабылат</w:t>
      </w:r>
      <w:r w:rsidR="00384A59" w:rsidRPr="00E7787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Т.а., республикалык бюджеттен аталган зыяндардын жабууга субсидиялар бөлүнбөйт. Ошол эле убакта, республикалык жана муниципалдык бюджеттерден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E7787E">
        <w:rPr>
          <w:rFonts w:ascii="Times New Roman" w:eastAsia="Times New Roman" w:hAnsi="Times New Roman" w:cs="Times New Roman"/>
          <w:sz w:val="28"/>
          <w:szCs w:val="28"/>
          <w:lang w:val="ky-KG"/>
        </w:rPr>
        <w:t>«Кыргыз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жылуулукэнергиясы</w:t>
      </w:r>
      <w:r w:rsidRPr="00E7787E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МИде</w:t>
      </w:r>
      <w:r w:rsidRPr="00E7787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(«Кыргыз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туракжай</w:t>
      </w:r>
      <w:r w:rsidRPr="00E7787E">
        <w:rPr>
          <w:rFonts w:ascii="Times New Roman" w:eastAsia="Times New Roman" w:hAnsi="Times New Roman" w:cs="Times New Roman"/>
          <w:sz w:val="28"/>
          <w:szCs w:val="28"/>
          <w:lang w:val="ky-KG"/>
        </w:rPr>
        <w:t>коммунсоюз»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МИ</w:t>
      </w:r>
      <w:r w:rsidRPr="00E7787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жана</w:t>
      </w:r>
      <w:r w:rsidRPr="00E7787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«Бишкек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жылуулукэнергиясы</w:t>
      </w:r>
      <w:r w:rsidRPr="00E7787E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МИде жылуулук энергиясын иштеп чыгаруудан тарткан зыяндарды жабуу үчүн жыл сайын</w:t>
      </w:r>
      <w:r w:rsidRPr="00E7787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субсидиялар бөлүнөт</w:t>
      </w:r>
      <w:r w:rsidR="00384A59" w:rsidRPr="00E7787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</w:p>
    <w:p w:rsidR="00817E86" w:rsidRPr="00CE10B1" w:rsidRDefault="00E7787E" w:rsidP="00CE10B1">
      <w:pPr>
        <w:ind w:firstLine="708"/>
        <w:jc w:val="both"/>
        <w:rPr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Ошентип, иш жүзүндө бүтүндөй республиканын </w:t>
      </w:r>
      <w:r w:rsidRPr="00E7787E">
        <w:rPr>
          <w:rFonts w:ascii="Times New Roman" w:eastAsia="Times New Roman" w:hAnsi="Times New Roman" w:cs="Times New Roman"/>
          <w:sz w:val="28"/>
          <w:szCs w:val="28"/>
          <w:lang w:val="ky-KG"/>
        </w:rPr>
        <w:t>электр энергиясы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 керектөөчүлөр </w:t>
      </w:r>
      <w:r w:rsidRPr="007E0CA7">
        <w:rPr>
          <w:rFonts w:ascii="Times New Roman" w:eastAsia="Times New Roman" w:hAnsi="Times New Roman" w:cs="Times New Roman"/>
          <w:sz w:val="28"/>
          <w:szCs w:val="28"/>
          <w:lang w:val="ky-KG"/>
        </w:rPr>
        <w:t>“Электр станциял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ары” ААК ЖЭБде иштеп чыгарылган жылуулук энергиясын керектөөчүлөрдү субсидиялайт</w:t>
      </w:r>
      <w:r w:rsidR="00384A59" w:rsidRPr="00CE10B1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sectPr w:rsidR="00817E86" w:rsidRPr="00CE10B1" w:rsidSect="004F1F3D">
      <w:footerReference w:type="default" r:id="rId17"/>
      <w:pgSz w:w="11906" w:h="16838"/>
      <w:pgMar w:top="568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BD6" w:rsidRDefault="00443BD6" w:rsidP="00B6643D">
      <w:pPr>
        <w:spacing w:after="0" w:line="240" w:lineRule="auto"/>
      </w:pPr>
      <w:r>
        <w:separator/>
      </w:r>
    </w:p>
  </w:endnote>
  <w:endnote w:type="continuationSeparator" w:id="0">
    <w:p w:rsidR="00443BD6" w:rsidRDefault="00443BD6" w:rsidP="00B66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008367"/>
      <w:docPartObj>
        <w:docPartGallery w:val="Page Numbers (Bottom of Page)"/>
        <w:docPartUnique/>
      </w:docPartObj>
    </w:sdtPr>
    <w:sdtEndPr/>
    <w:sdtContent>
      <w:p w:rsidR="00272606" w:rsidRDefault="0027260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B9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72606" w:rsidRPr="008D7A29" w:rsidRDefault="00272606" w:rsidP="004F1F3D">
    <w:pPr>
      <w:pStyle w:val="a5"/>
      <w:jc w:val="both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BD6" w:rsidRDefault="00443BD6" w:rsidP="00B6643D">
      <w:pPr>
        <w:spacing w:after="0" w:line="240" w:lineRule="auto"/>
      </w:pPr>
      <w:r>
        <w:separator/>
      </w:r>
    </w:p>
  </w:footnote>
  <w:footnote w:type="continuationSeparator" w:id="0">
    <w:p w:rsidR="00443BD6" w:rsidRDefault="00443BD6" w:rsidP="00B664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4A59"/>
    <w:rsid w:val="000C4468"/>
    <w:rsid w:val="000E6A4C"/>
    <w:rsid w:val="0013386C"/>
    <w:rsid w:val="00196B99"/>
    <w:rsid w:val="001C1C4C"/>
    <w:rsid w:val="002617E5"/>
    <w:rsid w:val="00272606"/>
    <w:rsid w:val="002A5F58"/>
    <w:rsid w:val="0033711C"/>
    <w:rsid w:val="00361515"/>
    <w:rsid w:val="00384A59"/>
    <w:rsid w:val="003A0AE4"/>
    <w:rsid w:val="003B0DED"/>
    <w:rsid w:val="00436829"/>
    <w:rsid w:val="004375C1"/>
    <w:rsid w:val="00443BD6"/>
    <w:rsid w:val="00491696"/>
    <w:rsid w:val="004F1F3D"/>
    <w:rsid w:val="00515FFD"/>
    <w:rsid w:val="0054317F"/>
    <w:rsid w:val="00561A55"/>
    <w:rsid w:val="00596A87"/>
    <w:rsid w:val="005A30BE"/>
    <w:rsid w:val="005C527F"/>
    <w:rsid w:val="006855BD"/>
    <w:rsid w:val="006B72A2"/>
    <w:rsid w:val="006C19E3"/>
    <w:rsid w:val="006E49B1"/>
    <w:rsid w:val="006E6A74"/>
    <w:rsid w:val="0076620B"/>
    <w:rsid w:val="007B7FB2"/>
    <w:rsid w:val="007E0CA7"/>
    <w:rsid w:val="007E330D"/>
    <w:rsid w:val="00807E3B"/>
    <w:rsid w:val="00817E86"/>
    <w:rsid w:val="008334DB"/>
    <w:rsid w:val="00853BAC"/>
    <w:rsid w:val="008B103A"/>
    <w:rsid w:val="009373B9"/>
    <w:rsid w:val="00991D9C"/>
    <w:rsid w:val="009F5C12"/>
    <w:rsid w:val="00A70615"/>
    <w:rsid w:val="00A76B29"/>
    <w:rsid w:val="00AC64DE"/>
    <w:rsid w:val="00B1000B"/>
    <w:rsid w:val="00B6643D"/>
    <w:rsid w:val="00CE10B1"/>
    <w:rsid w:val="00CF00B1"/>
    <w:rsid w:val="00D2185A"/>
    <w:rsid w:val="00D77640"/>
    <w:rsid w:val="00E76B69"/>
    <w:rsid w:val="00E7787E"/>
    <w:rsid w:val="00EA5881"/>
    <w:rsid w:val="00EB0AA7"/>
    <w:rsid w:val="00EB5293"/>
    <w:rsid w:val="00EE7A09"/>
    <w:rsid w:val="00FD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5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84A59"/>
    <w:pPr>
      <w:spacing w:after="120"/>
    </w:pPr>
  </w:style>
  <w:style w:type="character" w:customStyle="1" w:styleId="a4">
    <w:name w:val="Основной текст Знак"/>
    <w:basedOn w:val="a0"/>
    <w:link w:val="a3"/>
    <w:rsid w:val="00384A5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8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4A59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B5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5293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EB52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7E0CA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9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dcterms:created xsi:type="dcterms:W3CDTF">2019-10-24T06:18:00Z</dcterms:created>
  <dcterms:modified xsi:type="dcterms:W3CDTF">2019-11-28T02:43:00Z</dcterms:modified>
</cp:coreProperties>
</file>